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9699F" w14:textId="194E73E6" w:rsidR="005418F6" w:rsidRPr="00AA2EBD" w:rsidRDefault="005418F6" w:rsidP="005418F6">
      <w:pPr>
        <w:spacing w:line="276" w:lineRule="auto"/>
        <w:rPr>
          <w:rFonts w:ascii="Georgia" w:hAnsi="Georgia"/>
          <w:sz w:val="36"/>
          <w:szCs w:val="36"/>
        </w:rPr>
      </w:pPr>
      <w:r w:rsidRPr="00AA2EBD">
        <w:rPr>
          <w:rFonts w:ascii="Georgia" w:hAnsi="Georgia"/>
          <w:sz w:val="36"/>
          <w:szCs w:val="36"/>
        </w:rPr>
        <w:t xml:space="preserve">Mariolein Sabarte </w:t>
      </w:r>
      <w:proofErr w:type="spellStart"/>
      <w:r w:rsidRPr="00AA2EBD">
        <w:rPr>
          <w:rFonts w:ascii="Georgia" w:hAnsi="Georgia"/>
          <w:sz w:val="36"/>
          <w:szCs w:val="36"/>
        </w:rPr>
        <w:t>Belacortu</w:t>
      </w:r>
      <w:proofErr w:type="spellEnd"/>
    </w:p>
    <w:p w14:paraId="71C0EB22" w14:textId="77777777" w:rsidR="005418F6" w:rsidRPr="002562F3" w:rsidRDefault="005418F6" w:rsidP="005418F6">
      <w:pPr>
        <w:spacing w:line="276" w:lineRule="auto"/>
        <w:rPr>
          <w:rFonts w:ascii="Georgia" w:hAnsi="Georgia"/>
          <w:sz w:val="28"/>
          <w:szCs w:val="36"/>
        </w:rPr>
      </w:pPr>
    </w:p>
    <w:p w14:paraId="33AC6F5D" w14:textId="3B54E1E2" w:rsidR="005418F6" w:rsidRPr="00C64C76" w:rsidRDefault="00C64C76" w:rsidP="005418F6">
      <w:pPr>
        <w:spacing w:line="276" w:lineRule="auto"/>
        <w:rPr>
          <w:rFonts w:ascii="Georgia" w:hAnsi="Georgia"/>
          <w:sz w:val="36"/>
          <w:szCs w:val="28"/>
        </w:rPr>
      </w:pPr>
      <w:bookmarkStart w:id="0" w:name="_Hlk74911931"/>
      <w:r w:rsidRPr="00C64C76">
        <w:rPr>
          <w:rFonts w:ascii="Georgia" w:hAnsi="Georgia"/>
          <w:sz w:val="36"/>
          <w:szCs w:val="28"/>
        </w:rPr>
        <w:t>Dankwoord bij de aanvaarding van de Letterenfonds Vertaalprijs</w:t>
      </w:r>
      <w:r>
        <w:rPr>
          <w:rFonts w:ascii="Georgia" w:hAnsi="Georgia"/>
          <w:sz w:val="36"/>
          <w:szCs w:val="28"/>
        </w:rPr>
        <w:t xml:space="preserve"> 2010</w:t>
      </w:r>
    </w:p>
    <w:p w14:paraId="156E9D88" w14:textId="77777777" w:rsidR="00C64C76" w:rsidRPr="002562F3" w:rsidRDefault="00C64C76" w:rsidP="005418F6">
      <w:pPr>
        <w:spacing w:line="276" w:lineRule="auto"/>
        <w:rPr>
          <w:rFonts w:ascii="Georgia" w:hAnsi="Georgia"/>
          <w:sz w:val="28"/>
          <w:szCs w:val="28"/>
        </w:rPr>
      </w:pPr>
    </w:p>
    <w:bookmarkEnd w:id="0"/>
    <w:p w14:paraId="59EB0AD1" w14:textId="753A8224" w:rsidR="005418F6" w:rsidRPr="00AA2EBD" w:rsidRDefault="009B5462" w:rsidP="009B5462">
      <w:pPr>
        <w:spacing w:line="276" w:lineRule="auto"/>
        <w:rPr>
          <w:rFonts w:ascii="Georgia" w:hAnsi="Georgia"/>
          <w:sz w:val="24"/>
          <w:szCs w:val="24"/>
        </w:rPr>
      </w:pPr>
      <w:r w:rsidRPr="00AA2EBD">
        <w:rPr>
          <w:rStyle w:val="docent"/>
          <w:rFonts w:ascii="Georgia" w:hAnsi="Georgia" w:cs="Arial"/>
          <w:i/>
          <w:sz w:val="28"/>
          <w:szCs w:val="28"/>
        </w:rPr>
        <w:t xml:space="preserve">Mariolein Sabarte </w:t>
      </w:r>
      <w:proofErr w:type="spellStart"/>
      <w:r w:rsidRPr="00AA2EBD">
        <w:rPr>
          <w:rStyle w:val="docent"/>
          <w:rFonts w:ascii="Georgia" w:hAnsi="Georgia" w:cs="Arial"/>
          <w:i/>
          <w:sz w:val="28"/>
          <w:szCs w:val="28"/>
        </w:rPr>
        <w:t>Belacortu</w:t>
      </w:r>
      <w:proofErr w:type="spellEnd"/>
      <w:r w:rsidRPr="00AA2EBD">
        <w:rPr>
          <w:rFonts w:ascii="Georgia" w:hAnsi="Georgia" w:cs="Arial"/>
          <w:i/>
          <w:sz w:val="28"/>
          <w:szCs w:val="28"/>
        </w:rPr>
        <w:t xml:space="preserve"> (1944) studeerde Spaanse Taal- en Letterkunde. In haar lange carrière vertaalde ze enkele Spaanse romans (Cela, </w:t>
      </w:r>
      <w:proofErr w:type="spellStart"/>
      <w:r w:rsidRPr="00AA2EBD">
        <w:rPr>
          <w:rFonts w:ascii="Georgia" w:hAnsi="Georgia" w:cs="Arial"/>
          <w:i/>
          <w:sz w:val="28"/>
          <w:szCs w:val="28"/>
        </w:rPr>
        <w:t>Gopégui</w:t>
      </w:r>
      <w:proofErr w:type="spellEnd"/>
      <w:r w:rsidRPr="00AA2EBD">
        <w:rPr>
          <w:rFonts w:ascii="Georgia" w:hAnsi="Georgia" w:cs="Arial"/>
          <w:i/>
          <w:sz w:val="28"/>
          <w:szCs w:val="28"/>
        </w:rPr>
        <w:t xml:space="preserve">, </w:t>
      </w:r>
      <w:proofErr w:type="spellStart"/>
      <w:r w:rsidRPr="00AA2EBD">
        <w:rPr>
          <w:rFonts w:ascii="Georgia" w:hAnsi="Georgia" w:cs="Arial"/>
          <w:i/>
          <w:sz w:val="28"/>
          <w:szCs w:val="28"/>
        </w:rPr>
        <w:t>Semprún</w:t>
      </w:r>
      <w:proofErr w:type="spellEnd"/>
      <w:r w:rsidRPr="00AA2EBD">
        <w:rPr>
          <w:rFonts w:ascii="Georgia" w:hAnsi="Georgia" w:cs="Arial"/>
          <w:i/>
          <w:sz w:val="28"/>
          <w:szCs w:val="28"/>
        </w:rPr>
        <w:t xml:space="preserve">, </w:t>
      </w:r>
      <w:proofErr w:type="spellStart"/>
      <w:r w:rsidRPr="00AA2EBD">
        <w:rPr>
          <w:rFonts w:ascii="Georgia" w:hAnsi="Georgia" w:cs="Arial"/>
          <w:i/>
          <w:sz w:val="28"/>
          <w:szCs w:val="28"/>
        </w:rPr>
        <w:t>Marsé</w:t>
      </w:r>
      <w:proofErr w:type="spellEnd"/>
      <w:r w:rsidRPr="00AA2EBD">
        <w:rPr>
          <w:rFonts w:ascii="Georgia" w:hAnsi="Georgia" w:cs="Arial"/>
          <w:i/>
          <w:sz w:val="28"/>
          <w:szCs w:val="28"/>
        </w:rPr>
        <w:t xml:space="preserve">), maar vooral talloze romans van schrijvers uit Latijns-Amerika: </w:t>
      </w:r>
      <w:proofErr w:type="spellStart"/>
      <w:r w:rsidRPr="00AA2EBD">
        <w:rPr>
          <w:rFonts w:ascii="Georgia" w:hAnsi="Georgia" w:cs="Arial"/>
          <w:i/>
          <w:sz w:val="28"/>
          <w:szCs w:val="28"/>
        </w:rPr>
        <w:t>Márquez</w:t>
      </w:r>
      <w:proofErr w:type="spellEnd"/>
      <w:r w:rsidRPr="00AA2EBD">
        <w:rPr>
          <w:rFonts w:ascii="Georgia" w:hAnsi="Georgia" w:cs="Arial"/>
          <w:i/>
          <w:sz w:val="28"/>
          <w:szCs w:val="28"/>
        </w:rPr>
        <w:t xml:space="preserve">, </w:t>
      </w:r>
      <w:proofErr w:type="spellStart"/>
      <w:r w:rsidRPr="00AA2EBD">
        <w:rPr>
          <w:rFonts w:ascii="Georgia" w:hAnsi="Georgia" w:cs="Arial"/>
          <w:i/>
          <w:sz w:val="28"/>
          <w:szCs w:val="28"/>
        </w:rPr>
        <w:t>Arguedas</w:t>
      </w:r>
      <w:proofErr w:type="spellEnd"/>
      <w:r w:rsidRPr="00AA2EBD">
        <w:rPr>
          <w:rFonts w:ascii="Georgia" w:hAnsi="Georgia" w:cs="Arial"/>
          <w:i/>
          <w:sz w:val="28"/>
          <w:szCs w:val="28"/>
        </w:rPr>
        <w:t xml:space="preserve">, </w:t>
      </w:r>
      <w:proofErr w:type="spellStart"/>
      <w:r w:rsidRPr="00AA2EBD">
        <w:rPr>
          <w:rFonts w:ascii="Georgia" w:hAnsi="Georgia" w:cs="Arial"/>
          <w:i/>
          <w:sz w:val="28"/>
          <w:szCs w:val="28"/>
        </w:rPr>
        <w:t>Cortázar</w:t>
      </w:r>
      <w:proofErr w:type="spellEnd"/>
      <w:r w:rsidRPr="00AA2EBD">
        <w:rPr>
          <w:rFonts w:ascii="Georgia" w:hAnsi="Georgia" w:cs="Arial"/>
          <w:i/>
          <w:sz w:val="28"/>
          <w:szCs w:val="28"/>
        </w:rPr>
        <w:t xml:space="preserve">, </w:t>
      </w:r>
      <w:proofErr w:type="spellStart"/>
      <w:r w:rsidRPr="00AA2EBD">
        <w:rPr>
          <w:rFonts w:ascii="Georgia" w:hAnsi="Georgia" w:cs="Arial"/>
          <w:i/>
          <w:sz w:val="28"/>
          <w:szCs w:val="28"/>
        </w:rPr>
        <w:t>Borges</w:t>
      </w:r>
      <w:proofErr w:type="spellEnd"/>
      <w:r w:rsidRPr="00AA2EBD">
        <w:rPr>
          <w:rFonts w:ascii="Georgia" w:hAnsi="Georgia" w:cs="Arial"/>
          <w:i/>
          <w:sz w:val="28"/>
          <w:szCs w:val="28"/>
        </w:rPr>
        <w:t xml:space="preserve">, </w:t>
      </w:r>
      <w:proofErr w:type="spellStart"/>
      <w:r w:rsidRPr="00AA2EBD">
        <w:rPr>
          <w:rFonts w:ascii="Georgia" w:hAnsi="Georgia" w:cs="Arial"/>
          <w:i/>
          <w:sz w:val="28"/>
          <w:szCs w:val="28"/>
        </w:rPr>
        <w:t>Vargas</w:t>
      </w:r>
      <w:proofErr w:type="spellEnd"/>
      <w:r w:rsidRPr="00AA2EBD">
        <w:rPr>
          <w:rFonts w:ascii="Georgia" w:hAnsi="Georgia" w:cs="Arial"/>
          <w:i/>
          <w:sz w:val="28"/>
          <w:szCs w:val="28"/>
        </w:rPr>
        <w:t xml:space="preserve"> </w:t>
      </w:r>
      <w:proofErr w:type="spellStart"/>
      <w:r w:rsidRPr="00AA2EBD">
        <w:rPr>
          <w:rFonts w:ascii="Georgia" w:hAnsi="Georgia" w:cs="Arial"/>
          <w:i/>
          <w:sz w:val="28"/>
          <w:szCs w:val="28"/>
        </w:rPr>
        <w:t>Llosa</w:t>
      </w:r>
      <w:proofErr w:type="spellEnd"/>
      <w:r w:rsidRPr="00AA2EBD">
        <w:rPr>
          <w:rFonts w:ascii="Georgia" w:hAnsi="Georgia" w:cs="Arial"/>
          <w:i/>
          <w:sz w:val="28"/>
          <w:szCs w:val="28"/>
        </w:rPr>
        <w:t xml:space="preserve">, </w:t>
      </w:r>
      <w:proofErr w:type="spellStart"/>
      <w:r w:rsidRPr="00AA2EBD">
        <w:rPr>
          <w:rFonts w:ascii="Georgia" w:hAnsi="Georgia" w:cs="Arial"/>
          <w:i/>
          <w:sz w:val="28"/>
          <w:szCs w:val="28"/>
        </w:rPr>
        <w:t>Volpi</w:t>
      </w:r>
      <w:proofErr w:type="spellEnd"/>
      <w:r w:rsidRPr="00AA2EBD">
        <w:rPr>
          <w:rFonts w:ascii="Georgia" w:hAnsi="Georgia" w:cs="Arial"/>
          <w:i/>
          <w:sz w:val="28"/>
          <w:szCs w:val="28"/>
        </w:rPr>
        <w:t xml:space="preserve">, </w:t>
      </w:r>
      <w:proofErr w:type="spellStart"/>
      <w:r w:rsidRPr="00AA2EBD">
        <w:rPr>
          <w:rFonts w:ascii="Georgia" w:hAnsi="Georgia" w:cs="Arial"/>
          <w:i/>
          <w:sz w:val="28"/>
          <w:szCs w:val="28"/>
        </w:rPr>
        <w:t>Arlt</w:t>
      </w:r>
      <w:proofErr w:type="spellEnd"/>
      <w:r w:rsidRPr="00AA2EBD">
        <w:rPr>
          <w:rFonts w:ascii="Georgia" w:hAnsi="Georgia" w:cs="Arial"/>
          <w:i/>
          <w:sz w:val="28"/>
          <w:szCs w:val="28"/>
        </w:rPr>
        <w:t xml:space="preserve">, </w:t>
      </w:r>
      <w:proofErr w:type="spellStart"/>
      <w:r w:rsidRPr="00AA2EBD">
        <w:rPr>
          <w:rFonts w:ascii="Georgia" w:hAnsi="Georgia" w:cs="Arial"/>
          <w:i/>
          <w:sz w:val="28"/>
          <w:szCs w:val="28"/>
        </w:rPr>
        <w:t>Onetti</w:t>
      </w:r>
      <w:proofErr w:type="spellEnd"/>
      <w:r w:rsidRPr="00AA2EBD">
        <w:rPr>
          <w:rFonts w:ascii="Georgia" w:hAnsi="Georgia" w:cs="Arial"/>
          <w:i/>
          <w:sz w:val="28"/>
          <w:szCs w:val="28"/>
        </w:rPr>
        <w:t xml:space="preserve">, </w:t>
      </w:r>
      <w:proofErr w:type="spellStart"/>
      <w:r w:rsidRPr="00AA2EBD">
        <w:rPr>
          <w:rFonts w:ascii="Georgia" w:hAnsi="Georgia" w:cs="Arial"/>
          <w:i/>
          <w:sz w:val="28"/>
          <w:szCs w:val="28"/>
        </w:rPr>
        <w:t>Arriaga</w:t>
      </w:r>
      <w:proofErr w:type="spellEnd"/>
      <w:r w:rsidRPr="00AA2EBD">
        <w:rPr>
          <w:rFonts w:ascii="Georgia" w:hAnsi="Georgia" w:cs="Arial"/>
          <w:i/>
          <w:sz w:val="28"/>
          <w:szCs w:val="28"/>
        </w:rPr>
        <w:t xml:space="preserve">, e.a. Voor </w:t>
      </w:r>
      <w:proofErr w:type="spellStart"/>
      <w:r w:rsidRPr="00AA2EBD">
        <w:rPr>
          <w:rFonts w:ascii="Georgia" w:hAnsi="Georgia" w:cs="Arial"/>
          <w:i/>
          <w:sz w:val="28"/>
          <w:szCs w:val="28"/>
        </w:rPr>
        <w:t>Poetry</w:t>
      </w:r>
      <w:proofErr w:type="spellEnd"/>
      <w:r w:rsidRPr="00AA2EBD">
        <w:rPr>
          <w:rFonts w:ascii="Georgia" w:hAnsi="Georgia" w:cs="Arial"/>
          <w:i/>
          <w:sz w:val="28"/>
          <w:szCs w:val="28"/>
        </w:rPr>
        <w:t xml:space="preserve"> International vertaalde ze dichters van diverse pluimage, met als hoogtepunt de poëzie van de Argentijn Roberto </w:t>
      </w:r>
      <w:proofErr w:type="spellStart"/>
      <w:r w:rsidRPr="00AA2EBD">
        <w:rPr>
          <w:rFonts w:ascii="Georgia" w:hAnsi="Georgia" w:cs="Arial"/>
          <w:i/>
          <w:sz w:val="28"/>
          <w:szCs w:val="28"/>
        </w:rPr>
        <w:t>Juarroz</w:t>
      </w:r>
      <w:proofErr w:type="spellEnd"/>
      <w:r w:rsidRPr="00AA2EBD">
        <w:rPr>
          <w:rFonts w:ascii="Georgia" w:hAnsi="Georgia" w:cs="Arial"/>
          <w:i/>
          <w:sz w:val="28"/>
          <w:szCs w:val="28"/>
        </w:rPr>
        <w:t>. Ze maakte vele reizen naar Latijns-Amerika. In 1997 ontving zij de eerste Meulenhoff Vertalersprijs ‘voor haar jarenlange inzet ten behoeve van de Latijns-Amerikaanse literatuur’. Ook is zij als docent verbonden aan de Vertalers</w:t>
      </w:r>
      <w:r w:rsidR="00AA2EBD">
        <w:rPr>
          <w:rFonts w:ascii="Georgia" w:hAnsi="Georgia" w:cs="Arial"/>
          <w:i/>
          <w:sz w:val="28"/>
          <w:szCs w:val="28"/>
        </w:rPr>
        <w:t>v</w:t>
      </w:r>
      <w:r w:rsidRPr="00AA2EBD">
        <w:rPr>
          <w:rFonts w:ascii="Georgia" w:hAnsi="Georgia" w:cs="Arial"/>
          <w:i/>
          <w:sz w:val="28"/>
          <w:szCs w:val="28"/>
        </w:rPr>
        <w:t xml:space="preserve">akschool Amsterdam. </w:t>
      </w:r>
      <w:r w:rsidRPr="00AA2EBD">
        <w:rPr>
          <w:rFonts w:ascii="Georgia" w:hAnsi="Georgia"/>
          <w:i/>
          <w:sz w:val="28"/>
          <w:szCs w:val="28"/>
        </w:rPr>
        <w:t xml:space="preserve">In 2017 verscheen haar nieuwe vertaling van </w:t>
      </w:r>
      <w:r w:rsidRPr="00AA2EBD">
        <w:rPr>
          <w:rFonts w:ascii="Georgia" w:hAnsi="Georgia"/>
          <w:iCs/>
          <w:sz w:val="28"/>
          <w:szCs w:val="28"/>
        </w:rPr>
        <w:t>Honderd jaar eenzaamheid</w:t>
      </w:r>
      <w:r w:rsidRPr="00AA2EBD">
        <w:rPr>
          <w:rFonts w:ascii="Georgia" w:hAnsi="Georgia"/>
          <w:i/>
          <w:sz w:val="28"/>
          <w:szCs w:val="28"/>
        </w:rPr>
        <w:t xml:space="preserve"> van </w:t>
      </w:r>
      <w:r w:rsidR="002E2E34" w:rsidRPr="00AA2EBD">
        <w:rPr>
          <w:rFonts w:ascii="Georgia" w:hAnsi="Georgia"/>
          <w:i/>
          <w:sz w:val="28"/>
          <w:szCs w:val="28"/>
        </w:rPr>
        <w:t xml:space="preserve">Gabriel </w:t>
      </w:r>
      <w:r w:rsidRPr="00AA2EBD">
        <w:rPr>
          <w:rFonts w:ascii="Georgia" w:hAnsi="Georgia"/>
          <w:i/>
          <w:sz w:val="28"/>
          <w:szCs w:val="28"/>
        </w:rPr>
        <w:t xml:space="preserve">García </w:t>
      </w:r>
      <w:proofErr w:type="spellStart"/>
      <w:r w:rsidRPr="00AA2EBD">
        <w:rPr>
          <w:rFonts w:ascii="Georgia" w:hAnsi="Georgia"/>
          <w:i/>
          <w:sz w:val="28"/>
          <w:szCs w:val="28"/>
        </w:rPr>
        <w:t>Márquez</w:t>
      </w:r>
      <w:proofErr w:type="spellEnd"/>
      <w:r w:rsidRPr="00AA2EBD">
        <w:rPr>
          <w:rFonts w:ascii="Georgia" w:hAnsi="Georgia"/>
          <w:i/>
          <w:sz w:val="28"/>
          <w:szCs w:val="28"/>
        </w:rPr>
        <w:t xml:space="preserve">. Ook herzag ze haar eigen vertaling van diens </w:t>
      </w:r>
      <w:r w:rsidRPr="00AA2EBD">
        <w:rPr>
          <w:rFonts w:ascii="Georgia" w:hAnsi="Georgia"/>
          <w:iCs/>
          <w:sz w:val="28"/>
          <w:szCs w:val="28"/>
        </w:rPr>
        <w:t>De herfst van de patriarch</w:t>
      </w:r>
      <w:r w:rsidRPr="00AA2EBD">
        <w:rPr>
          <w:rFonts w:ascii="Georgia" w:hAnsi="Georgia"/>
          <w:i/>
          <w:sz w:val="28"/>
          <w:szCs w:val="28"/>
        </w:rPr>
        <w:t xml:space="preserve"> en vijlde ze </w:t>
      </w:r>
      <w:r w:rsidR="004442C2" w:rsidRPr="00AA2EBD">
        <w:rPr>
          <w:rFonts w:ascii="Georgia" w:hAnsi="Georgia"/>
          <w:i/>
          <w:sz w:val="28"/>
          <w:szCs w:val="28"/>
        </w:rPr>
        <w:t xml:space="preserve">aan </w:t>
      </w:r>
      <w:r w:rsidRPr="00AA2EBD">
        <w:rPr>
          <w:rFonts w:ascii="Georgia" w:hAnsi="Georgia"/>
          <w:i/>
          <w:sz w:val="28"/>
          <w:szCs w:val="28"/>
        </w:rPr>
        <w:t xml:space="preserve">haar vertalingen van </w:t>
      </w:r>
      <w:r w:rsidRPr="00AA2EBD">
        <w:rPr>
          <w:rFonts w:ascii="Georgia" w:hAnsi="Georgia"/>
          <w:iCs/>
          <w:sz w:val="28"/>
          <w:szCs w:val="28"/>
        </w:rPr>
        <w:t>Verticale Poëzie</w:t>
      </w:r>
      <w:r w:rsidRPr="00AA2EBD">
        <w:rPr>
          <w:rFonts w:ascii="Georgia" w:hAnsi="Georgia"/>
          <w:i/>
          <w:sz w:val="28"/>
          <w:szCs w:val="28"/>
        </w:rPr>
        <w:t xml:space="preserve"> van Roberto </w:t>
      </w:r>
      <w:proofErr w:type="spellStart"/>
      <w:r w:rsidRPr="00AA2EBD">
        <w:rPr>
          <w:rFonts w:ascii="Georgia" w:hAnsi="Georgia"/>
          <w:i/>
          <w:sz w:val="28"/>
          <w:szCs w:val="28"/>
        </w:rPr>
        <w:t>Juarroz</w:t>
      </w:r>
      <w:proofErr w:type="spellEnd"/>
      <w:r w:rsidRPr="00AA2EBD">
        <w:rPr>
          <w:rFonts w:ascii="Georgia" w:hAnsi="Georgia"/>
          <w:i/>
          <w:sz w:val="28"/>
          <w:szCs w:val="28"/>
        </w:rPr>
        <w:t xml:space="preserve"> en van de roman </w:t>
      </w:r>
      <w:r w:rsidRPr="00AA2EBD">
        <w:rPr>
          <w:rFonts w:ascii="Georgia" w:hAnsi="Georgia"/>
          <w:iCs/>
          <w:sz w:val="28"/>
          <w:szCs w:val="28"/>
        </w:rPr>
        <w:t>De zeven gekken</w:t>
      </w:r>
      <w:r w:rsidRPr="00AA2EBD">
        <w:rPr>
          <w:rFonts w:ascii="Georgia" w:hAnsi="Georgia"/>
          <w:i/>
          <w:sz w:val="28"/>
          <w:szCs w:val="28"/>
        </w:rPr>
        <w:t xml:space="preserve"> van Roberto </w:t>
      </w:r>
      <w:proofErr w:type="spellStart"/>
      <w:r w:rsidRPr="00AA2EBD">
        <w:rPr>
          <w:rFonts w:ascii="Georgia" w:hAnsi="Georgia"/>
          <w:i/>
          <w:sz w:val="28"/>
          <w:szCs w:val="28"/>
        </w:rPr>
        <w:t>Arlt</w:t>
      </w:r>
      <w:proofErr w:type="spellEnd"/>
      <w:r w:rsidRPr="00AA2EBD">
        <w:rPr>
          <w:rFonts w:ascii="Georgia" w:hAnsi="Georgia"/>
          <w:i/>
          <w:sz w:val="28"/>
          <w:szCs w:val="28"/>
        </w:rPr>
        <w:t>.</w:t>
      </w:r>
      <w:r w:rsidR="005418F6" w:rsidRPr="00AA2EBD">
        <w:rPr>
          <w:rFonts w:ascii="Georgia" w:hAnsi="Georgia"/>
          <w:sz w:val="24"/>
          <w:szCs w:val="24"/>
        </w:rPr>
        <w:br w:type="page"/>
      </w:r>
    </w:p>
    <w:p w14:paraId="0198FCE7" w14:textId="77777777" w:rsidR="00C64C76" w:rsidRPr="00C64C76" w:rsidRDefault="00C64C76" w:rsidP="00C64C76">
      <w:pPr>
        <w:spacing w:line="276" w:lineRule="auto"/>
        <w:rPr>
          <w:rFonts w:ascii="Georgia" w:hAnsi="Georgia"/>
          <w:sz w:val="36"/>
          <w:szCs w:val="28"/>
        </w:rPr>
      </w:pPr>
      <w:r w:rsidRPr="00C64C76">
        <w:rPr>
          <w:rFonts w:ascii="Georgia" w:hAnsi="Georgia"/>
          <w:sz w:val="36"/>
          <w:szCs w:val="28"/>
        </w:rPr>
        <w:lastRenderedPageBreak/>
        <w:t>Dankwoord bij de aanvaarding van de Letterenfonds Vertaalprijs</w:t>
      </w:r>
      <w:r>
        <w:rPr>
          <w:rFonts w:ascii="Georgia" w:hAnsi="Georgia"/>
          <w:sz w:val="36"/>
          <w:szCs w:val="28"/>
        </w:rPr>
        <w:t xml:space="preserve"> 2010</w:t>
      </w:r>
    </w:p>
    <w:p w14:paraId="58811FDA" w14:textId="77777777" w:rsidR="00C64C76" w:rsidRDefault="00C64C76" w:rsidP="00C64C76">
      <w:pPr>
        <w:spacing w:line="276" w:lineRule="auto"/>
        <w:rPr>
          <w:rFonts w:ascii="Georgia" w:hAnsi="Georgia"/>
          <w:sz w:val="24"/>
          <w:szCs w:val="36"/>
        </w:rPr>
      </w:pPr>
    </w:p>
    <w:p w14:paraId="0AF6C71A" w14:textId="77777777" w:rsidR="00C64C76" w:rsidRDefault="00C64C76" w:rsidP="00C64C76">
      <w:pPr>
        <w:spacing w:line="276" w:lineRule="auto"/>
        <w:rPr>
          <w:rFonts w:ascii="Georgia" w:hAnsi="Georgia"/>
          <w:sz w:val="24"/>
          <w:szCs w:val="36"/>
        </w:rPr>
      </w:pPr>
      <w:r w:rsidRPr="00C64C76">
        <w:rPr>
          <w:rFonts w:ascii="Georgia" w:hAnsi="Georgia"/>
          <w:sz w:val="24"/>
          <w:szCs w:val="36"/>
        </w:rPr>
        <w:t>Geachte jury, bestuur van het Letterenfonds, collega's, vrienden en alle anderen,</w:t>
      </w:r>
    </w:p>
    <w:p w14:paraId="6CAFD538" w14:textId="77777777" w:rsidR="00C64C76" w:rsidRPr="00C64C76" w:rsidRDefault="00C64C76" w:rsidP="00C64C76">
      <w:pPr>
        <w:spacing w:line="276" w:lineRule="auto"/>
        <w:rPr>
          <w:rFonts w:ascii="Georgia" w:hAnsi="Georgia"/>
          <w:sz w:val="24"/>
          <w:szCs w:val="36"/>
        </w:rPr>
      </w:pPr>
    </w:p>
    <w:p w14:paraId="3840EA97" w14:textId="77777777" w:rsidR="00C64C76" w:rsidRPr="00C64C76" w:rsidRDefault="00C64C76" w:rsidP="00C64C76">
      <w:pPr>
        <w:spacing w:line="276" w:lineRule="auto"/>
        <w:rPr>
          <w:rFonts w:ascii="Georgia" w:hAnsi="Georgia"/>
          <w:sz w:val="24"/>
          <w:szCs w:val="36"/>
        </w:rPr>
      </w:pPr>
      <w:r w:rsidRPr="00C64C76">
        <w:rPr>
          <w:rFonts w:ascii="Georgia" w:hAnsi="Georgia"/>
          <w:sz w:val="24"/>
          <w:szCs w:val="36"/>
        </w:rPr>
        <w:t xml:space="preserve">Ongeveer drie uur nadat ik hoorde dat de Nobelprijs was toegekend aan Mario </w:t>
      </w:r>
      <w:proofErr w:type="spellStart"/>
      <w:r w:rsidRPr="00C64C76">
        <w:rPr>
          <w:rFonts w:ascii="Georgia" w:hAnsi="Georgia"/>
          <w:sz w:val="24"/>
          <w:szCs w:val="36"/>
        </w:rPr>
        <w:t>Vargas</w:t>
      </w:r>
      <w:proofErr w:type="spellEnd"/>
      <w:r w:rsidRPr="00C64C76">
        <w:rPr>
          <w:rFonts w:ascii="Georgia" w:hAnsi="Georgia"/>
          <w:sz w:val="24"/>
          <w:szCs w:val="36"/>
        </w:rPr>
        <w:t xml:space="preserve"> </w:t>
      </w:r>
      <w:proofErr w:type="spellStart"/>
      <w:r w:rsidRPr="00C64C76">
        <w:rPr>
          <w:rFonts w:ascii="Georgia" w:hAnsi="Georgia"/>
          <w:sz w:val="24"/>
          <w:szCs w:val="36"/>
        </w:rPr>
        <w:t>Llosa</w:t>
      </w:r>
      <w:proofErr w:type="spellEnd"/>
      <w:r w:rsidRPr="00C64C76">
        <w:rPr>
          <w:rFonts w:ascii="Georgia" w:hAnsi="Georgia"/>
          <w:sz w:val="24"/>
          <w:szCs w:val="36"/>
        </w:rPr>
        <w:t xml:space="preserve">, van wie ik vijf romans heb vertaald, werd ik door het Fonds gebeld en kreeg ik de boodschap dat ik een van de winnaars was van de Letterenvertalersprijs 2010! En vandaag, 10 december, ontvangen wij, auteur en vertaler, elk onze prijs... Een magisch realistische gebeurtenis, zou ik zeggen, hoewel ik </w:t>
      </w:r>
      <w:proofErr w:type="spellStart"/>
      <w:r w:rsidRPr="00C64C76">
        <w:rPr>
          <w:rFonts w:ascii="Georgia" w:hAnsi="Georgia"/>
          <w:sz w:val="24"/>
          <w:szCs w:val="36"/>
        </w:rPr>
        <w:t>Vargas</w:t>
      </w:r>
      <w:proofErr w:type="spellEnd"/>
      <w:r w:rsidRPr="00C64C76">
        <w:rPr>
          <w:rFonts w:ascii="Georgia" w:hAnsi="Georgia"/>
          <w:sz w:val="24"/>
          <w:szCs w:val="36"/>
        </w:rPr>
        <w:t xml:space="preserve"> </w:t>
      </w:r>
      <w:proofErr w:type="spellStart"/>
      <w:r w:rsidRPr="00C64C76">
        <w:rPr>
          <w:rFonts w:ascii="Georgia" w:hAnsi="Georgia"/>
          <w:sz w:val="24"/>
          <w:szCs w:val="36"/>
        </w:rPr>
        <w:t>Llosa</w:t>
      </w:r>
      <w:proofErr w:type="spellEnd"/>
      <w:r w:rsidRPr="00C64C76">
        <w:rPr>
          <w:rFonts w:ascii="Georgia" w:hAnsi="Georgia"/>
          <w:sz w:val="24"/>
          <w:szCs w:val="36"/>
        </w:rPr>
        <w:t xml:space="preserve"> totaal geen magische realist zou noemen. En verder houdt alle gelijkenis tussen don Mario en mij op, want er staan wel een paar nulletjes meer op zijn cheque dan op de mijne.</w:t>
      </w:r>
    </w:p>
    <w:p w14:paraId="2D747AE6" w14:textId="77777777" w:rsidR="00C64C76" w:rsidRPr="00C64C76" w:rsidRDefault="00C64C76" w:rsidP="00C64C76">
      <w:pPr>
        <w:spacing w:line="276" w:lineRule="auto"/>
        <w:ind w:firstLine="708"/>
        <w:rPr>
          <w:rFonts w:ascii="Georgia" w:hAnsi="Georgia"/>
          <w:sz w:val="24"/>
          <w:szCs w:val="36"/>
        </w:rPr>
      </w:pPr>
      <w:r w:rsidRPr="00C64C76">
        <w:rPr>
          <w:rFonts w:ascii="Georgia" w:hAnsi="Georgia"/>
          <w:sz w:val="24"/>
          <w:szCs w:val="36"/>
        </w:rPr>
        <w:t xml:space="preserve">Het Spaanse taalgebied is groot, Spanje heeft haar taal in bijna heel Latijns Amerika achtergelaten, en in elk land is er een andere vorm van Spaans ontstaan. Elk land heeft eigen woorden ontwikkeld, die hun weerslag vinden in dikke woordenboeken vol </w:t>
      </w:r>
      <w:proofErr w:type="spellStart"/>
      <w:r w:rsidRPr="00C64C76">
        <w:rPr>
          <w:rFonts w:ascii="Georgia" w:hAnsi="Georgia"/>
          <w:sz w:val="24"/>
          <w:szCs w:val="36"/>
        </w:rPr>
        <w:t>Peruanismos</w:t>
      </w:r>
      <w:proofErr w:type="spellEnd"/>
      <w:r w:rsidRPr="00C64C76">
        <w:rPr>
          <w:rFonts w:ascii="Georgia" w:hAnsi="Georgia"/>
          <w:sz w:val="24"/>
          <w:szCs w:val="36"/>
        </w:rPr>
        <w:t xml:space="preserve">, </w:t>
      </w:r>
      <w:proofErr w:type="spellStart"/>
      <w:r w:rsidRPr="00C64C76">
        <w:rPr>
          <w:rFonts w:ascii="Georgia" w:hAnsi="Georgia"/>
          <w:sz w:val="24"/>
          <w:szCs w:val="36"/>
        </w:rPr>
        <w:t>Argentinismos</w:t>
      </w:r>
      <w:proofErr w:type="spellEnd"/>
      <w:r w:rsidRPr="00C64C76">
        <w:rPr>
          <w:rFonts w:ascii="Georgia" w:hAnsi="Georgia"/>
          <w:sz w:val="24"/>
          <w:szCs w:val="36"/>
        </w:rPr>
        <w:t xml:space="preserve">, </w:t>
      </w:r>
      <w:proofErr w:type="spellStart"/>
      <w:r w:rsidRPr="00C64C76">
        <w:rPr>
          <w:rFonts w:ascii="Georgia" w:hAnsi="Georgia"/>
          <w:sz w:val="24"/>
          <w:szCs w:val="36"/>
        </w:rPr>
        <w:t>Chilenismos</w:t>
      </w:r>
      <w:proofErr w:type="spellEnd"/>
      <w:r w:rsidRPr="00C64C76">
        <w:rPr>
          <w:rFonts w:ascii="Georgia" w:hAnsi="Georgia"/>
          <w:sz w:val="24"/>
          <w:szCs w:val="36"/>
        </w:rPr>
        <w:t xml:space="preserve">, </w:t>
      </w:r>
      <w:proofErr w:type="spellStart"/>
      <w:r w:rsidRPr="00C64C76">
        <w:rPr>
          <w:rFonts w:ascii="Georgia" w:hAnsi="Georgia"/>
          <w:sz w:val="24"/>
          <w:szCs w:val="36"/>
        </w:rPr>
        <w:t>Cubanismos</w:t>
      </w:r>
      <w:proofErr w:type="spellEnd"/>
      <w:r w:rsidRPr="00C64C76">
        <w:rPr>
          <w:rFonts w:ascii="Georgia" w:hAnsi="Georgia"/>
          <w:sz w:val="24"/>
          <w:szCs w:val="36"/>
        </w:rPr>
        <w:t xml:space="preserve"> </w:t>
      </w:r>
      <w:proofErr w:type="spellStart"/>
      <w:r w:rsidRPr="00C64C76">
        <w:rPr>
          <w:rFonts w:ascii="Georgia" w:hAnsi="Georgia"/>
          <w:sz w:val="24"/>
          <w:szCs w:val="36"/>
        </w:rPr>
        <w:t>etc</w:t>
      </w:r>
      <w:proofErr w:type="spellEnd"/>
      <w:r w:rsidRPr="00C64C76">
        <w:rPr>
          <w:rFonts w:ascii="Georgia" w:hAnsi="Georgia"/>
          <w:sz w:val="24"/>
          <w:szCs w:val="36"/>
        </w:rPr>
        <w:t xml:space="preserve"> etc.. En elk land is herkenbaar aan een eigen melodie. Het is een goede test te luisteren en te raden uit welk land iemand komt. Niet alleen aan de muziek, ook aan de veelvuldig gebruikte krachttermen herken je de Spanjaard, de Chileen of de Mexicaan, al speelt dat in de vertaling verder geen rol: ze gaan helaas verloren omdat je ze natuurlijk niet letterlijk kunt vertalen. Toen we klein waren antwoordde mijn vader op de vraag hoe ze in het Baskisch vloeken, dat Basken niet vloeken, dat doen ze in het Spaans. Maar of hij dan een voorbeeldje kon geven? Nou ja, na lang geaarzel kwam eruit: me </w:t>
      </w:r>
      <w:proofErr w:type="spellStart"/>
      <w:r w:rsidRPr="00C64C76">
        <w:rPr>
          <w:rFonts w:ascii="Georgia" w:hAnsi="Georgia"/>
          <w:sz w:val="24"/>
          <w:szCs w:val="36"/>
        </w:rPr>
        <w:t>cago</w:t>
      </w:r>
      <w:proofErr w:type="spellEnd"/>
      <w:r w:rsidRPr="00C64C76">
        <w:rPr>
          <w:rFonts w:ascii="Georgia" w:hAnsi="Georgia"/>
          <w:sz w:val="24"/>
          <w:szCs w:val="36"/>
        </w:rPr>
        <w:t xml:space="preserve"> en la mar, wat zoveel betekent als: ik poep op de zee. Heel indrukwekkend, maar niet heus. En toch, in Spanje is het een veel gehoorde en zware vloek, hoewel die zee nog een heel lieve vorm was en er meestal op de hostie of je moeder of nog iets anders wordt gepoept.</w:t>
      </w:r>
    </w:p>
    <w:p w14:paraId="689B8D70" w14:textId="77777777" w:rsidR="00C64C76" w:rsidRPr="00C64C76" w:rsidRDefault="00C64C76" w:rsidP="00C64C76">
      <w:pPr>
        <w:spacing w:line="276" w:lineRule="auto"/>
        <w:ind w:firstLine="708"/>
        <w:rPr>
          <w:rFonts w:ascii="Georgia" w:hAnsi="Georgia"/>
          <w:sz w:val="24"/>
          <w:szCs w:val="36"/>
        </w:rPr>
      </w:pPr>
      <w:r w:rsidRPr="00C64C76">
        <w:rPr>
          <w:rFonts w:ascii="Georgia" w:hAnsi="Georgia"/>
          <w:sz w:val="24"/>
          <w:szCs w:val="36"/>
        </w:rPr>
        <w:t>De mensen, de zegslieden, al die Spaanse, Peruaanse, Chileense, Argentijnse, Cubaanse, Uruguayaanse en Colombiaanse mensen die ik in de loop der tijden heb lastiggevallen met mijn vragen, zou ik hier willen gedenken en bedanken! Het is zo bijzonder prettig om levende woordenboeken te kunnen consulteren.</w:t>
      </w:r>
    </w:p>
    <w:p w14:paraId="0A6D3637" w14:textId="59CB0F34" w:rsidR="00C64C76" w:rsidRPr="00C64C76" w:rsidRDefault="00C64C76" w:rsidP="00C64C76">
      <w:pPr>
        <w:spacing w:line="276" w:lineRule="auto"/>
        <w:ind w:firstLine="708"/>
        <w:rPr>
          <w:rFonts w:ascii="Georgia" w:hAnsi="Georgia"/>
          <w:sz w:val="24"/>
          <w:szCs w:val="36"/>
        </w:rPr>
      </w:pPr>
      <w:r w:rsidRPr="00C64C76">
        <w:rPr>
          <w:rFonts w:ascii="Georgia" w:hAnsi="Georgia"/>
          <w:sz w:val="24"/>
          <w:szCs w:val="36"/>
        </w:rPr>
        <w:t xml:space="preserve">De landen, er geweest te zijn, er te hebben rondgekeken en vooral rondgeluisterd, als dat woord zou bestaan, is een genot en van het grootste belang voor het begrip van de teksten. Hardop lezen, de woorden van de auteur horen, is naar mijn idee essentieel bij het vertalen. Zoals het ook essentieel is naar het resultaat in het Nederlands te luisteren! Ik ben sinds een tijdje docente op de Vertalersvakschool in Amsterdam, en ik kan er bij de leerlingen niet genoeg op hameren dat ze </w:t>
      </w:r>
      <w:r w:rsidRPr="00235EE5">
        <w:rPr>
          <w:rFonts w:ascii="Georgia" w:hAnsi="Georgia"/>
          <w:i/>
          <w:sz w:val="24"/>
          <w:szCs w:val="36"/>
        </w:rPr>
        <w:t>luisteren</w:t>
      </w:r>
      <w:r w:rsidRPr="00C64C76">
        <w:rPr>
          <w:rFonts w:ascii="Georgia" w:hAnsi="Georgia"/>
          <w:sz w:val="24"/>
          <w:szCs w:val="36"/>
        </w:rPr>
        <w:t xml:space="preserve"> naar wat ze zelf hebben opgeschreven, naar de eigen melodie van hun Nederlands. Vertalen is een stoutmoedige onderneming, en voor het gevecht</w:t>
      </w:r>
      <w:r>
        <w:rPr>
          <w:rFonts w:ascii="Georgia" w:hAnsi="Georgia"/>
          <w:sz w:val="24"/>
          <w:szCs w:val="36"/>
        </w:rPr>
        <w:t xml:space="preserve"> </w:t>
      </w:r>
      <w:r w:rsidRPr="00C64C76">
        <w:rPr>
          <w:rFonts w:ascii="Georgia" w:hAnsi="Georgia"/>
          <w:sz w:val="24"/>
          <w:szCs w:val="36"/>
        </w:rPr>
        <w:t>tussen de twee talen dat zich in het hoofd van de vertaler afspeelt, zijn een goed oor, veel geduld, veel zelfkritiek en veel lef een vereiste.</w:t>
      </w:r>
    </w:p>
    <w:p w14:paraId="5E1321C5" w14:textId="77777777" w:rsidR="00C64C76" w:rsidRDefault="00C64C76" w:rsidP="00C64C76">
      <w:pPr>
        <w:spacing w:line="276" w:lineRule="auto"/>
        <w:rPr>
          <w:rFonts w:ascii="Georgia" w:hAnsi="Georgia"/>
          <w:sz w:val="24"/>
          <w:szCs w:val="36"/>
        </w:rPr>
      </w:pPr>
    </w:p>
    <w:p w14:paraId="1AC5892A" w14:textId="77777777" w:rsidR="00C64C76" w:rsidRPr="00C64C76" w:rsidRDefault="00C64C76" w:rsidP="00C64C76">
      <w:pPr>
        <w:spacing w:line="276" w:lineRule="auto"/>
        <w:rPr>
          <w:rFonts w:ascii="Georgia" w:hAnsi="Georgia"/>
          <w:sz w:val="24"/>
          <w:szCs w:val="36"/>
        </w:rPr>
      </w:pPr>
      <w:r w:rsidRPr="00C64C76">
        <w:rPr>
          <w:rFonts w:ascii="Georgia" w:hAnsi="Georgia"/>
          <w:sz w:val="24"/>
          <w:szCs w:val="36"/>
        </w:rPr>
        <w:lastRenderedPageBreak/>
        <w:t>Hiermee wil ik mijn dankwoord besluiten, en de jury nogmaals te danken en ook mijn collega- prijswinnaars hartelijk te feliciteren.</w:t>
      </w:r>
    </w:p>
    <w:p w14:paraId="272BD80A" w14:textId="77777777" w:rsidR="00C64C76" w:rsidRPr="00C64C76" w:rsidRDefault="00C64C76" w:rsidP="00C64C76">
      <w:pPr>
        <w:spacing w:line="276" w:lineRule="auto"/>
        <w:ind w:firstLine="708"/>
        <w:rPr>
          <w:rFonts w:ascii="Georgia" w:hAnsi="Georgia"/>
          <w:sz w:val="24"/>
          <w:szCs w:val="36"/>
        </w:rPr>
      </w:pPr>
      <w:r w:rsidRPr="00C64C76">
        <w:rPr>
          <w:rFonts w:ascii="Georgia" w:hAnsi="Georgia"/>
          <w:sz w:val="24"/>
          <w:szCs w:val="36"/>
        </w:rPr>
        <w:t>En verder ben ik van mening dat de naam van de vertaler altijd en overal in één adem met die van de auteur genoemd behoort te worden.</w:t>
      </w:r>
    </w:p>
    <w:sectPr w:rsidR="00C64C76" w:rsidRPr="00C64C7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F5033" w14:textId="77777777" w:rsidR="00B8705B" w:rsidRDefault="00B8705B" w:rsidP="002562F3">
      <w:r>
        <w:separator/>
      </w:r>
    </w:p>
  </w:endnote>
  <w:endnote w:type="continuationSeparator" w:id="0">
    <w:p w14:paraId="2223172C" w14:textId="77777777" w:rsidR="00B8705B" w:rsidRDefault="00B8705B" w:rsidP="0025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859563"/>
      <w:docPartObj>
        <w:docPartGallery w:val="Page Numbers (Bottom of Page)"/>
        <w:docPartUnique/>
      </w:docPartObj>
    </w:sdtPr>
    <w:sdtContent>
      <w:p w14:paraId="0073089A" w14:textId="4CF6F27F" w:rsidR="002562F3" w:rsidRDefault="002562F3">
        <w:pPr>
          <w:pStyle w:val="Voettekst"/>
        </w:pPr>
        <w:r>
          <w:rPr>
            <w:noProof/>
            <w:lang w:val="en-US" w:eastAsia="en-US"/>
          </w:rPr>
          <w:drawing>
            <wp:inline distT="0" distB="0" distL="0" distR="0" wp14:anchorId="38C1C396" wp14:editId="3EFC70D9">
              <wp:extent cx="5760720" cy="5727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r>
          <w:rPr>
            <w:noProof/>
            <w:lang w:val="en-US" w:eastAsia="en-US"/>
          </w:rPr>
          <mc:AlternateContent>
            <mc:Choice Requires="wps">
              <w:drawing>
                <wp:anchor distT="0" distB="0" distL="114300" distR="114300" simplePos="0" relativeHeight="251659264" behindDoc="0" locked="0" layoutInCell="1" allowOverlap="1" wp14:anchorId="3FDF215E" wp14:editId="08CF5F04">
                  <wp:simplePos x="0" y="0"/>
                  <wp:positionH relativeFrom="page">
                    <wp:align>left</wp:align>
                  </wp:positionH>
                  <wp:positionV relativeFrom="page">
                    <wp:align>bottom</wp:align>
                  </wp:positionV>
                  <wp:extent cx="1600200" cy="1807210"/>
                  <wp:effectExtent l="0" t="0" r="0" b="254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00200" cy="180721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4C6DF4F0" w14:textId="77777777" w:rsidR="002562F3" w:rsidRDefault="002562F3">
                              <w:pPr>
                                <w:jc w:val="center"/>
                                <w:rPr>
                                  <w:szCs w:val="72"/>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235EE5" w:rsidRPr="00235EE5">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F215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26pt;height:142.3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" adj="21600" fillcolor="#d2eaf1" stroked="f">
                  <v:textbox>
                    <w:txbxContent>
                      <w:p w14:paraId="4C6DF4F0" w14:textId="77777777" w:rsidR="002562F3" w:rsidRDefault="002562F3">
                        <w:pPr>
                          <w:jc w:val="center"/>
                          <w:rPr>
                            <w:szCs w:val="72"/>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235EE5" w:rsidRPr="00235EE5">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F3742" w14:textId="77777777" w:rsidR="00B8705B" w:rsidRDefault="00B8705B" w:rsidP="002562F3">
      <w:r>
        <w:separator/>
      </w:r>
    </w:p>
  </w:footnote>
  <w:footnote w:type="continuationSeparator" w:id="0">
    <w:p w14:paraId="53532E4B" w14:textId="77777777" w:rsidR="00B8705B" w:rsidRDefault="00B8705B" w:rsidP="002562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8F6"/>
    <w:rsid w:val="000F1C84"/>
    <w:rsid w:val="001A3EAC"/>
    <w:rsid w:val="001B3CD3"/>
    <w:rsid w:val="00235EE5"/>
    <w:rsid w:val="002562F3"/>
    <w:rsid w:val="002E2E34"/>
    <w:rsid w:val="004442C2"/>
    <w:rsid w:val="005418F6"/>
    <w:rsid w:val="00584110"/>
    <w:rsid w:val="0079651E"/>
    <w:rsid w:val="007D007F"/>
    <w:rsid w:val="009B5462"/>
    <w:rsid w:val="00A907BD"/>
    <w:rsid w:val="00AA219B"/>
    <w:rsid w:val="00AA2EBD"/>
    <w:rsid w:val="00B625C9"/>
    <w:rsid w:val="00B8705B"/>
    <w:rsid w:val="00C64C76"/>
    <w:rsid w:val="00DD78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09142"/>
  <w15:docId w15:val="{07355432-AB31-441C-88C2-821D57E1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18F6"/>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docent">
    <w:name w:val="docent"/>
    <w:rsid w:val="009B5462"/>
  </w:style>
  <w:style w:type="paragraph" w:styleId="Koptekst">
    <w:name w:val="header"/>
    <w:basedOn w:val="Standaard"/>
    <w:link w:val="KoptekstChar"/>
    <w:uiPriority w:val="99"/>
    <w:unhideWhenUsed/>
    <w:rsid w:val="002562F3"/>
    <w:pPr>
      <w:tabs>
        <w:tab w:val="center" w:pos="4680"/>
        <w:tab w:val="right" w:pos="9360"/>
      </w:tabs>
    </w:pPr>
  </w:style>
  <w:style w:type="character" w:customStyle="1" w:styleId="KoptekstChar">
    <w:name w:val="Koptekst Char"/>
    <w:basedOn w:val="Standaardalinea-lettertype"/>
    <w:link w:val="Koptekst"/>
    <w:uiPriority w:val="99"/>
    <w:rsid w:val="002562F3"/>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unhideWhenUsed/>
    <w:rsid w:val="002562F3"/>
    <w:pPr>
      <w:tabs>
        <w:tab w:val="center" w:pos="4680"/>
        <w:tab w:val="right" w:pos="9360"/>
      </w:tabs>
    </w:pPr>
  </w:style>
  <w:style w:type="character" w:customStyle="1" w:styleId="VoettekstChar">
    <w:name w:val="Voettekst Char"/>
    <w:basedOn w:val="Standaardalinea-lettertype"/>
    <w:link w:val="Voettekst"/>
    <w:uiPriority w:val="99"/>
    <w:rsid w:val="002562F3"/>
    <w:rPr>
      <w:rFonts w:ascii="Times New Roman" w:eastAsia="Times New Roman" w:hAnsi="Times New Roman" w:cs="Times New Roman"/>
      <w:sz w:val="20"/>
      <w:szCs w:val="20"/>
      <w:lang w:eastAsia="nl-NL"/>
    </w:rPr>
  </w:style>
  <w:style w:type="paragraph" w:styleId="Ballontekst">
    <w:name w:val="Balloon Text"/>
    <w:basedOn w:val="Standaard"/>
    <w:link w:val="BallontekstChar"/>
    <w:uiPriority w:val="99"/>
    <w:semiHidden/>
    <w:unhideWhenUsed/>
    <w:rsid w:val="002562F3"/>
    <w:rPr>
      <w:rFonts w:ascii="Tahoma" w:hAnsi="Tahoma" w:cs="Tahoma"/>
      <w:sz w:val="16"/>
      <w:szCs w:val="16"/>
    </w:rPr>
  </w:style>
  <w:style w:type="character" w:customStyle="1" w:styleId="BallontekstChar">
    <w:name w:val="Ballontekst Char"/>
    <w:basedOn w:val="Standaardalinea-lettertype"/>
    <w:link w:val="Ballontekst"/>
    <w:uiPriority w:val="99"/>
    <w:semiHidden/>
    <w:rsid w:val="002562F3"/>
    <w:rPr>
      <w:rFonts w:ascii="Tahoma" w:eastAsia="Times New Roman"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3682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2026-06-23T11:01:00Z</dcterms:created>
  <dcterms:modified xsi:type="dcterms:W3CDTF">2026-06-23T11:01:00Z</dcterms:modified>
</cp:coreProperties>
</file>