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54BA" w14:textId="77777777" w:rsidR="00E0378D" w:rsidRDefault="00926587" w:rsidP="00926587">
      <w:pPr>
        <w:spacing w:after="0" w:line="276" w:lineRule="auto"/>
        <w:rPr>
          <w:rFonts w:ascii="Georgia" w:eastAsia="Georgia" w:hAnsi="Georgia" w:cs="Georgia"/>
          <w:sz w:val="36"/>
          <w:szCs w:val="36"/>
        </w:rPr>
      </w:pPr>
      <w:r>
        <w:rPr>
          <w:rFonts w:ascii="Georgia" w:hAnsi="Georgia"/>
          <w:sz w:val="36"/>
          <w:szCs w:val="36"/>
        </w:rPr>
        <w:t>Voor een mooie zin mag je best iets opofferen</w:t>
      </w:r>
    </w:p>
    <w:p w14:paraId="10384834" w14:textId="77777777" w:rsidR="00E0378D" w:rsidRDefault="00E0378D" w:rsidP="00926587">
      <w:pPr>
        <w:spacing w:after="0" w:line="276" w:lineRule="auto"/>
        <w:rPr>
          <w:rFonts w:ascii="Georgia" w:eastAsia="Georgia" w:hAnsi="Georgia" w:cs="Georgia"/>
          <w:sz w:val="28"/>
          <w:szCs w:val="28"/>
        </w:rPr>
      </w:pPr>
    </w:p>
    <w:p w14:paraId="5A36A444" w14:textId="77777777" w:rsidR="00E0378D" w:rsidRDefault="00926587" w:rsidP="00926587">
      <w:pPr>
        <w:spacing w:after="0" w:line="276" w:lineRule="auto"/>
        <w:rPr>
          <w:rFonts w:ascii="Georgia" w:eastAsia="Georgia" w:hAnsi="Georgia" w:cs="Georgia"/>
          <w:sz w:val="32"/>
          <w:szCs w:val="32"/>
        </w:rPr>
      </w:pPr>
      <w:bookmarkStart w:id="0" w:name="_Hlk42065204"/>
      <w:r>
        <w:rPr>
          <w:rFonts w:ascii="Georgia" w:hAnsi="Georgia"/>
          <w:sz w:val="32"/>
          <w:szCs w:val="32"/>
        </w:rPr>
        <w:t xml:space="preserve">Lourens </w:t>
      </w:r>
      <w:proofErr w:type="spellStart"/>
      <w:r>
        <w:rPr>
          <w:rFonts w:ascii="Georgia" w:hAnsi="Georgia"/>
          <w:sz w:val="32"/>
          <w:szCs w:val="32"/>
        </w:rPr>
        <w:t>Reedijk</w:t>
      </w:r>
      <w:proofErr w:type="spellEnd"/>
      <w:r>
        <w:rPr>
          <w:rFonts w:ascii="Georgia" w:hAnsi="Georgia"/>
          <w:sz w:val="32"/>
          <w:szCs w:val="32"/>
        </w:rPr>
        <w:t xml:space="preserve"> in gesprek met Frank van Kolfschooten</w:t>
      </w:r>
    </w:p>
    <w:bookmarkEnd w:id="0"/>
    <w:p w14:paraId="7D48B970" w14:textId="77777777" w:rsidR="00E0378D" w:rsidRDefault="00E0378D" w:rsidP="00926587">
      <w:pPr>
        <w:spacing w:after="0" w:line="276" w:lineRule="auto"/>
        <w:rPr>
          <w:rFonts w:ascii="Georgia" w:eastAsia="Georgia" w:hAnsi="Georgia" w:cs="Georgia"/>
          <w:sz w:val="28"/>
          <w:szCs w:val="28"/>
        </w:rPr>
      </w:pPr>
    </w:p>
    <w:p w14:paraId="69FEFDBD" w14:textId="55C3B88D" w:rsidR="00E0378D" w:rsidRDefault="00926587" w:rsidP="00926587">
      <w:pPr>
        <w:spacing w:after="0" w:line="276" w:lineRule="auto"/>
        <w:rPr>
          <w:rFonts w:ascii="Georgia" w:eastAsia="Georgia" w:hAnsi="Georgia" w:cs="Georgia"/>
          <w:i/>
          <w:iCs/>
          <w:sz w:val="28"/>
          <w:szCs w:val="28"/>
        </w:rPr>
      </w:pPr>
      <w:r>
        <w:rPr>
          <w:rFonts w:ascii="Georgia" w:hAnsi="Georgia"/>
          <w:i/>
          <w:iCs/>
          <w:sz w:val="28"/>
          <w:szCs w:val="28"/>
        </w:rPr>
        <w:t xml:space="preserve">Lourens </w:t>
      </w:r>
      <w:proofErr w:type="spellStart"/>
      <w:r>
        <w:rPr>
          <w:rFonts w:ascii="Georgia" w:hAnsi="Georgia"/>
          <w:i/>
          <w:iCs/>
          <w:sz w:val="28"/>
          <w:szCs w:val="28"/>
        </w:rPr>
        <w:t>Reedijk</w:t>
      </w:r>
      <w:proofErr w:type="spellEnd"/>
      <w:r>
        <w:rPr>
          <w:rFonts w:ascii="Georgia" w:hAnsi="Georgia"/>
          <w:i/>
          <w:iCs/>
          <w:sz w:val="28"/>
          <w:szCs w:val="28"/>
        </w:rPr>
        <w:t xml:space="preserve"> (1925-1998) volgde een zeevaartopleiding en was werkzaam als stuurman en Rijksloods. Begin jaren zestig volgde hij een cursus Russisch aan de Volksuniversiteit in Rotterdam, waarna hij in 1975 afstudeerde in de Slavische taal- en letterkunde. Hij doceerde Russisch aan de Volksuniversiteiten in Rotterdam en Dordrecht en vertaalde vanaf 1978 voor de uitgevers Meulenhoff en </w:t>
      </w:r>
      <w:r w:rsidR="0020159F">
        <w:rPr>
          <w:rFonts w:ascii="Georgia" w:hAnsi="Georgia"/>
          <w:i/>
          <w:iCs/>
          <w:sz w:val="28"/>
          <w:szCs w:val="28"/>
        </w:rPr>
        <w:t xml:space="preserve">L.J. </w:t>
      </w:r>
      <w:r>
        <w:rPr>
          <w:rFonts w:ascii="Georgia" w:hAnsi="Georgia"/>
          <w:i/>
          <w:iCs/>
          <w:sz w:val="28"/>
          <w:szCs w:val="28"/>
        </w:rPr>
        <w:t xml:space="preserve">Veen, o.m. werk van Viktor </w:t>
      </w:r>
      <w:proofErr w:type="spellStart"/>
      <w:r>
        <w:rPr>
          <w:rFonts w:ascii="Georgia" w:hAnsi="Georgia"/>
          <w:i/>
          <w:iCs/>
          <w:sz w:val="28"/>
          <w:szCs w:val="28"/>
        </w:rPr>
        <w:t>Astafjev</w:t>
      </w:r>
      <w:proofErr w:type="spellEnd"/>
      <w:r>
        <w:rPr>
          <w:rFonts w:ascii="Georgia" w:hAnsi="Georgia"/>
          <w:i/>
          <w:iCs/>
          <w:sz w:val="28"/>
          <w:szCs w:val="28"/>
        </w:rPr>
        <w:t xml:space="preserve"> en Andrej Platonov. Ook vertaalde hij </w:t>
      </w:r>
      <w:r>
        <w:rPr>
          <w:rFonts w:ascii="Georgia" w:hAnsi="Georgia"/>
          <w:sz w:val="28"/>
          <w:szCs w:val="28"/>
        </w:rPr>
        <w:t xml:space="preserve">Anna </w:t>
      </w:r>
      <w:proofErr w:type="spellStart"/>
      <w:r>
        <w:rPr>
          <w:rFonts w:ascii="Georgia" w:hAnsi="Georgia"/>
          <w:sz w:val="28"/>
          <w:szCs w:val="28"/>
        </w:rPr>
        <w:t>Karenina</w:t>
      </w:r>
      <w:proofErr w:type="spellEnd"/>
      <w:r>
        <w:rPr>
          <w:rFonts w:ascii="Georgia" w:hAnsi="Georgia"/>
          <w:i/>
          <w:iCs/>
          <w:sz w:val="28"/>
          <w:szCs w:val="28"/>
        </w:rPr>
        <w:t xml:space="preserve"> van Lev Tolstoj en </w:t>
      </w:r>
      <w:r>
        <w:rPr>
          <w:rFonts w:ascii="Georgia" w:hAnsi="Georgia"/>
          <w:sz w:val="28"/>
          <w:szCs w:val="28"/>
        </w:rPr>
        <w:t>Misdaad en straf</w:t>
      </w:r>
      <w:r>
        <w:rPr>
          <w:rFonts w:ascii="Georgia" w:hAnsi="Georgia"/>
          <w:i/>
          <w:iCs/>
          <w:sz w:val="28"/>
          <w:szCs w:val="28"/>
        </w:rPr>
        <w:t xml:space="preserve"> van </w:t>
      </w:r>
      <w:proofErr w:type="spellStart"/>
      <w:r>
        <w:rPr>
          <w:rFonts w:ascii="Georgia" w:hAnsi="Georgia"/>
          <w:i/>
          <w:iCs/>
          <w:sz w:val="28"/>
          <w:szCs w:val="28"/>
        </w:rPr>
        <w:t>Fjodor</w:t>
      </w:r>
      <w:proofErr w:type="spellEnd"/>
      <w:r>
        <w:rPr>
          <w:rFonts w:ascii="Georgia" w:hAnsi="Georgia"/>
          <w:i/>
          <w:iCs/>
          <w:sz w:val="28"/>
          <w:szCs w:val="28"/>
        </w:rPr>
        <w:t xml:space="preserve"> </w:t>
      </w:r>
      <w:proofErr w:type="spellStart"/>
      <w:r>
        <w:rPr>
          <w:rFonts w:ascii="Georgia" w:hAnsi="Georgia"/>
          <w:i/>
          <w:iCs/>
          <w:sz w:val="28"/>
          <w:szCs w:val="28"/>
        </w:rPr>
        <w:t>Dostojevski</w:t>
      </w:r>
      <w:proofErr w:type="spellEnd"/>
      <w:r>
        <w:rPr>
          <w:rFonts w:ascii="Georgia" w:hAnsi="Georgia"/>
          <w:i/>
          <w:iCs/>
          <w:sz w:val="28"/>
          <w:szCs w:val="28"/>
        </w:rPr>
        <w:t xml:space="preserve">. Zelf schreef hij </w:t>
      </w:r>
      <w:r>
        <w:rPr>
          <w:rFonts w:ascii="Georgia" w:hAnsi="Georgia"/>
          <w:sz w:val="28"/>
          <w:szCs w:val="28"/>
        </w:rPr>
        <w:t>De Rotterdamse razzia van 1944: Dagboek van een scholier</w:t>
      </w:r>
      <w:r>
        <w:rPr>
          <w:rFonts w:ascii="Georgia" w:hAnsi="Georgia"/>
          <w:i/>
          <w:iCs/>
          <w:sz w:val="28"/>
          <w:szCs w:val="28"/>
        </w:rPr>
        <w:t xml:space="preserve">. Na zijn pensionering was hij o.m. schipper van het Zeilend Zeeschip </w:t>
      </w:r>
      <w:r>
        <w:rPr>
          <w:rFonts w:ascii="Georgia" w:hAnsi="Georgia"/>
          <w:sz w:val="28"/>
          <w:szCs w:val="28"/>
        </w:rPr>
        <w:t>Eendracht</w:t>
      </w:r>
      <w:r>
        <w:rPr>
          <w:rFonts w:ascii="Georgia" w:hAnsi="Georgia"/>
          <w:i/>
          <w:iCs/>
          <w:sz w:val="28"/>
          <w:szCs w:val="28"/>
        </w:rPr>
        <w:t xml:space="preserve"> en kapitein van het </w:t>
      </w:r>
      <w:proofErr w:type="spellStart"/>
      <w:r>
        <w:rPr>
          <w:rFonts w:ascii="Georgia" w:hAnsi="Georgia"/>
          <w:i/>
          <w:iCs/>
          <w:sz w:val="28"/>
          <w:szCs w:val="28"/>
        </w:rPr>
        <w:t>expeditievaartuig</w:t>
      </w:r>
      <w:proofErr w:type="spellEnd"/>
      <w:r>
        <w:rPr>
          <w:rFonts w:ascii="Georgia" w:hAnsi="Georgia"/>
          <w:i/>
          <w:iCs/>
          <w:sz w:val="28"/>
          <w:szCs w:val="28"/>
        </w:rPr>
        <w:t xml:space="preserve"> </w:t>
      </w:r>
      <w:proofErr w:type="spellStart"/>
      <w:r>
        <w:rPr>
          <w:rFonts w:ascii="Georgia" w:hAnsi="Georgia"/>
          <w:sz w:val="28"/>
          <w:szCs w:val="28"/>
        </w:rPr>
        <w:t>Plancius</w:t>
      </w:r>
      <w:proofErr w:type="spellEnd"/>
      <w:r>
        <w:rPr>
          <w:rFonts w:ascii="Georgia" w:hAnsi="Georgia"/>
          <w:i/>
          <w:iCs/>
          <w:sz w:val="28"/>
          <w:szCs w:val="28"/>
        </w:rPr>
        <w:t>.</w:t>
      </w:r>
    </w:p>
    <w:p w14:paraId="765925D5" w14:textId="77777777" w:rsidR="00E0378D" w:rsidRDefault="00E0378D" w:rsidP="00926587">
      <w:pPr>
        <w:spacing w:after="0" w:line="276" w:lineRule="auto"/>
        <w:rPr>
          <w:rFonts w:ascii="Georgia" w:eastAsia="Georgia" w:hAnsi="Georgia" w:cs="Georgia"/>
          <w:i/>
          <w:iCs/>
          <w:sz w:val="28"/>
          <w:szCs w:val="28"/>
        </w:rPr>
      </w:pPr>
    </w:p>
    <w:p w14:paraId="4632F34E" w14:textId="0C721175" w:rsidR="00E0378D" w:rsidRDefault="000D72A4" w:rsidP="00926587">
      <w:pPr>
        <w:spacing w:after="0" w:line="276" w:lineRule="auto"/>
        <w:rPr>
          <w:rFonts w:ascii="Georgia" w:eastAsia="Georgia" w:hAnsi="Georgia" w:cs="Georgia"/>
          <w:i/>
          <w:iCs/>
          <w:sz w:val="28"/>
          <w:szCs w:val="28"/>
        </w:rPr>
      </w:pPr>
      <w:r w:rsidRPr="003579A4">
        <w:rPr>
          <w:rFonts w:ascii="Georgia" w:hAnsi="Georgia"/>
          <w:i/>
          <w:iCs/>
          <w:sz w:val="28"/>
          <w:szCs w:val="28"/>
        </w:rPr>
        <w:t>Frank van Kolfschooten (1959)</w:t>
      </w:r>
      <w:r>
        <w:rPr>
          <w:rFonts w:ascii="Georgia" w:hAnsi="Georgia"/>
          <w:i/>
          <w:iCs/>
          <w:sz w:val="28"/>
          <w:szCs w:val="28"/>
        </w:rPr>
        <w:t xml:space="preserve"> is </w:t>
      </w:r>
      <w:r w:rsidRPr="003579A4">
        <w:rPr>
          <w:rFonts w:ascii="Georgia" w:hAnsi="Georgia"/>
          <w:i/>
          <w:iCs/>
          <w:sz w:val="28"/>
          <w:szCs w:val="28"/>
        </w:rPr>
        <w:t>schrijver</w:t>
      </w:r>
      <w:r>
        <w:rPr>
          <w:rFonts w:ascii="Georgia" w:hAnsi="Georgia"/>
          <w:i/>
          <w:iCs/>
          <w:sz w:val="28"/>
          <w:szCs w:val="28"/>
        </w:rPr>
        <w:t xml:space="preserve"> </w:t>
      </w:r>
      <w:r w:rsidRPr="003579A4">
        <w:rPr>
          <w:rFonts w:ascii="Georgia" w:hAnsi="Georgia"/>
          <w:i/>
          <w:iCs/>
          <w:sz w:val="28"/>
          <w:szCs w:val="28"/>
        </w:rPr>
        <w:t>/</w:t>
      </w:r>
      <w:r>
        <w:rPr>
          <w:rFonts w:ascii="Georgia" w:hAnsi="Georgia"/>
          <w:i/>
          <w:iCs/>
          <w:sz w:val="28"/>
          <w:szCs w:val="28"/>
        </w:rPr>
        <w:t xml:space="preserve"> </w:t>
      </w:r>
      <w:r w:rsidRPr="003579A4">
        <w:rPr>
          <w:rFonts w:ascii="Georgia" w:hAnsi="Georgia"/>
          <w:i/>
          <w:iCs/>
          <w:sz w:val="28"/>
          <w:szCs w:val="28"/>
        </w:rPr>
        <w:t>journalist</w:t>
      </w:r>
      <w:r>
        <w:rPr>
          <w:rFonts w:ascii="Georgia" w:hAnsi="Georgia"/>
          <w:i/>
          <w:iCs/>
          <w:sz w:val="28"/>
          <w:szCs w:val="28"/>
        </w:rPr>
        <w:t xml:space="preserve"> en al een jaar of twintig </w:t>
      </w:r>
      <w:r w:rsidRPr="000D72A4">
        <w:rPr>
          <w:rFonts w:ascii="Georgia" w:hAnsi="Georgia"/>
          <w:i/>
          <w:iCs/>
          <w:sz w:val="28"/>
          <w:szCs w:val="28"/>
        </w:rPr>
        <w:t xml:space="preserve">eindredacteur van het literaire voetbalmagazine </w:t>
      </w:r>
      <w:r w:rsidRPr="000D72A4">
        <w:rPr>
          <w:rFonts w:ascii="Georgia" w:hAnsi="Georgia"/>
          <w:sz w:val="28"/>
          <w:szCs w:val="28"/>
        </w:rPr>
        <w:t>Hard gras</w:t>
      </w:r>
      <w:r w:rsidRPr="000D72A4">
        <w:rPr>
          <w:rFonts w:ascii="Georgia" w:hAnsi="Georgia"/>
          <w:i/>
          <w:iCs/>
          <w:sz w:val="28"/>
          <w:szCs w:val="28"/>
        </w:rPr>
        <w:t>.</w:t>
      </w:r>
      <w:r w:rsidRPr="003579A4">
        <w:rPr>
          <w:rFonts w:ascii="Georgia" w:hAnsi="Georgia"/>
          <w:i/>
          <w:iCs/>
          <w:sz w:val="28"/>
          <w:szCs w:val="28"/>
        </w:rPr>
        <w:t xml:space="preserve"> </w:t>
      </w:r>
      <w:r>
        <w:rPr>
          <w:rFonts w:ascii="Georgia" w:hAnsi="Georgia"/>
          <w:i/>
          <w:iCs/>
          <w:sz w:val="28"/>
          <w:szCs w:val="28"/>
        </w:rPr>
        <w:t>Hij schrijft vooral over</w:t>
      </w:r>
      <w:r w:rsidRPr="003579A4">
        <w:rPr>
          <w:rFonts w:ascii="Georgia" w:hAnsi="Georgia"/>
          <w:i/>
          <w:iCs/>
          <w:sz w:val="28"/>
          <w:szCs w:val="28"/>
        </w:rPr>
        <w:t xml:space="preserve"> (medische) wetenschap, sport en geschiedenis</w:t>
      </w:r>
      <w:r>
        <w:rPr>
          <w:rFonts w:ascii="Georgia" w:hAnsi="Georgia"/>
          <w:i/>
          <w:iCs/>
          <w:sz w:val="28"/>
          <w:szCs w:val="28"/>
        </w:rPr>
        <w:t xml:space="preserve"> en</w:t>
      </w:r>
      <w:r w:rsidRPr="003579A4">
        <w:rPr>
          <w:rFonts w:ascii="Georgia" w:hAnsi="Georgia"/>
          <w:i/>
          <w:iCs/>
          <w:sz w:val="28"/>
          <w:szCs w:val="28"/>
        </w:rPr>
        <w:t xml:space="preserve"> publiceerd</w:t>
      </w:r>
      <w:r>
        <w:rPr>
          <w:rFonts w:ascii="Georgia" w:hAnsi="Georgia"/>
          <w:i/>
          <w:iCs/>
          <w:sz w:val="28"/>
          <w:szCs w:val="28"/>
        </w:rPr>
        <w:t>e o.m.</w:t>
      </w:r>
      <w:r w:rsidRPr="003579A4">
        <w:rPr>
          <w:rFonts w:ascii="Georgia" w:hAnsi="Georgia"/>
          <w:i/>
          <w:iCs/>
          <w:sz w:val="28"/>
          <w:szCs w:val="28"/>
        </w:rPr>
        <w:t xml:space="preserve"> in </w:t>
      </w:r>
      <w:r w:rsidRPr="003579A4">
        <w:rPr>
          <w:rFonts w:ascii="Georgia" w:hAnsi="Georgia"/>
          <w:smallCaps/>
          <w:sz w:val="28"/>
          <w:szCs w:val="28"/>
        </w:rPr>
        <w:t>nrc</w:t>
      </w:r>
      <w:r w:rsidRPr="003579A4">
        <w:rPr>
          <w:rFonts w:ascii="Georgia" w:hAnsi="Georgia"/>
          <w:sz w:val="28"/>
          <w:szCs w:val="28"/>
        </w:rPr>
        <w:t xml:space="preserve"> Handelsblad</w:t>
      </w:r>
      <w:r w:rsidRPr="003579A4">
        <w:rPr>
          <w:rFonts w:ascii="Georgia" w:hAnsi="Georgia"/>
          <w:i/>
          <w:iCs/>
          <w:sz w:val="28"/>
          <w:szCs w:val="28"/>
        </w:rPr>
        <w:t xml:space="preserve">, </w:t>
      </w:r>
      <w:r w:rsidRPr="003579A4">
        <w:rPr>
          <w:rFonts w:ascii="Georgia" w:hAnsi="Georgia"/>
          <w:sz w:val="28"/>
          <w:szCs w:val="28"/>
        </w:rPr>
        <w:t>de Volkskrant</w:t>
      </w:r>
      <w:r w:rsidRPr="003579A4">
        <w:rPr>
          <w:rFonts w:ascii="Georgia" w:hAnsi="Georgia"/>
          <w:i/>
          <w:iCs/>
          <w:sz w:val="28"/>
          <w:szCs w:val="28"/>
        </w:rPr>
        <w:t xml:space="preserve">, </w:t>
      </w:r>
      <w:r w:rsidRPr="003579A4">
        <w:rPr>
          <w:rFonts w:ascii="Georgia" w:hAnsi="Georgia"/>
          <w:sz w:val="28"/>
          <w:szCs w:val="28"/>
        </w:rPr>
        <w:t>Vrij Nederland</w:t>
      </w:r>
      <w:r w:rsidRPr="003579A4">
        <w:rPr>
          <w:rFonts w:ascii="Georgia" w:hAnsi="Georgia"/>
          <w:i/>
          <w:iCs/>
          <w:sz w:val="28"/>
          <w:szCs w:val="28"/>
        </w:rPr>
        <w:t xml:space="preserve">, </w:t>
      </w:r>
      <w:r w:rsidRPr="003579A4">
        <w:rPr>
          <w:rFonts w:ascii="Georgia" w:hAnsi="Georgia"/>
          <w:sz w:val="28"/>
          <w:szCs w:val="28"/>
        </w:rPr>
        <w:t>Intermediair</w:t>
      </w:r>
      <w:r w:rsidRPr="003579A4">
        <w:rPr>
          <w:rFonts w:ascii="Georgia" w:hAnsi="Georgia"/>
          <w:i/>
          <w:iCs/>
          <w:sz w:val="28"/>
          <w:szCs w:val="28"/>
        </w:rPr>
        <w:t xml:space="preserve">, </w:t>
      </w:r>
      <w:proofErr w:type="spellStart"/>
      <w:r w:rsidRPr="003579A4">
        <w:rPr>
          <w:rFonts w:ascii="Georgia" w:hAnsi="Georgia"/>
          <w:sz w:val="28"/>
          <w:szCs w:val="28"/>
        </w:rPr>
        <w:t>Science</w:t>
      </w:r>
      <w:proofErr w:type="spellEnd"/>
      <w:r w:rsidRPr="003579A4">
        <w:rPr>
          <w:rFonts w:ascii="Georgia" w:hAnsi="Georgia"/>
          <w:i/>
          <w:iCs/>
          <w:sz w:val="28"/>
          <w:szCs w:val="28"/>
        </w:rPr>
        <w:t xml:space="preserve">, </w:t>
      </w:r>
      <w:r w:rsidRPr="003579A4">
        <w:rPr>
          <w:rFonts w:ascii="Georgia" w:hAnsi="Georgia"/>
          <w:sz w:val="28"/>
          <w:szCs w:val="28"/>
        </w:rPr>
        <w:t>The Lancet</w:t>
      </w:r>
      <w:r w:rsidRPr="003579A4">
        <w:rPr>
          <w:rFonts w:ascii="Georgia" w:hAnsi="Georgia"/>
          <w:i/>
          <w:iCs/>
          <w:sz w:val="28"/>
          <w:szCs w:val="28"/>
        </w:rPr>
        <w:t xml:space="preserve">, </w:t>
      </w:r>
      <w:r w:rsidRPr="003579A4">
        <w:rPr>
          <w:rFonts w:ascii="Georgia" w:hAnsi="Georgia"/>
          <w:sz w:val="28"/>
          <w:szCs w:val="28"/>
        </w:rPr>
        <w:t>Nature</w:t>
      </w:r>
      <w:r w:rsidRPr="003579A4">
        <w:rPr>
          <w:rFonts w:ascii="Georgia" w:hAnsi="Georgia"/>
          <w:i/>
          <w:iCs/>
          <w:sz w:val="28"/>
          <w:szCs w:val="28"/>
        </w:rPr>
        <w:t xml:space="preserve"> en </w:t>
      </w:r>
      <w:r w:rsidRPr="003579A4">
        <w:rPr>
          <w:rFonts w:ascii="Georgia" w:hAnsi="Georgia"/>
          <w:sz w:val="28"/>
          <w:szCs w:val="28"/>
        </w:rPr>
        <w:t xml:space="preserve">New </w:t>
      </w:r>
      <w:proofErr w:type="spellStart"/>
      <w:r w:rsidRPr="003579A4">
        <w:rPr>
          <w:rFonts w:ascii="Georgia" w:hAnsi="Georgia"/>
          <w:sz w:val="28"/>
          <w:szCs w:val="28"/>
        </w:rPr>
        <w:t>Scientist</w:t>
      </w:r>
      <w:proofErr w:type="spellEnd"/>
      <w:r w:rsidRPr="003579A4">
        <w:rPr>
          <w:rFonts w:ascii="Georgia" w:hAnsi="Georgia"/>
          <w:i/>
          <w:iCs/>
          <w:sz w:val="28"/>
          <w:szCs w:val="28"/>
        </w:rPr>
        <w:t>. Ook schrijf</w:t>
      </w:r>
      <w:r>
        <w:rPr>
          <w:rFonts w:ascii="Georgia" w:hAnsi="Georgia"/>
          <w:i/>
          <w:iCs/>
          <w:sz w:val="28"/>
          <w:szCs w:val="28"/>
        </w:rPr>
        <w:t>t hij</w:t>
      </w:r>
      <w:r w:rsidRPr="003579A4">
        <w:rPr>
          <w:rFonts w:ascii="Georgia" w:hAnsi="Georgia"/>
          <w:i/>
          <w:iCs/>
          <w:sz w:val="28"/>
          <w:szCs w:val="28"/>
        </w:rPr>
        <w:t xml:space="preserve"> voor medische vakbladen</w:t>
      </w:r>
      <w:r>
        <w:rPr>
          <w:rFonts w:ascii="Georgia" w:hAnsi="Georgia"/>
          <w:i/>
          <w:iCs/>
          <w:sz w:val="28"/>
          <w:szCs w:val="28"/>
        </w:rPr>
        <w:t xml:space="preserve"> </w:t>
      </w:r>
      <w:r w:rsidRPr="003579A4">
        <w:rPr>
          <w:rFonts w:ascii="Georgia" w:hAnsi="Georgia"/>
          <w:i/>
          <w:iCs/>
          <w:sz w:val="28"/>
          <w:szCs w:val="28"/>
        </w:rPr>
        <w:t xml:space="preserve">als </w:t>
      </w:r>
      <w:r w:rsidRPr="003579A4">
        <w:rPr>
          <w:rFonts w:ascii="Georgia" w:hAnsi="Georgia"/>
          <w:sz w:val="28"/>
          <w:szCs w:val="28"/>
        </w:rPr>
        <w:t>De Psychiater</w:t>
      </w:r>
      <w:r w:rsidRPr="003579A4">
        <w:rPr>
          <w:rFonts w:ascii="Georgia" w:hAnsi="Georgia"/>
          <w:i/>
          <w:iCs/>
          <w:sz w:val="28"/>
          <w:szCs w:val="28"/>
        </w:rPr>
        <w:t xml:space="preserve"> en </w:t>
      </w:r>
      <w:proofErr w:type="spellStart"/>
      <w:r w:rsidRPr="00AF5034">
        <w:rPr>
          <w:rFonts w:ascii="Georgia" w:hAnsi="Georgia"/>
          <w:sz w:val="28"/>
          <w:szCs w:val="28"/>
        </w:rPr>
        <w:t>FarmaMagazine</w:t>
      </w:r>
      <w:proofErr w:type="spellEnd"/>
      <w:r w:rsidRPr="003579A4">
        <w:rPr>
          <w:rFonts w:ascii="Georgia" w:hAnsi="Georgia"/>
          <w:i/>
          <w:iCs/>
          <w:sz w:val="28"/>
          <w:szCs w:val="28"/>
        </w:rPr>
        <w:t>, en maak</w:t>
      </w:r>
      <w:r>
        <w:rPr>
          <w:rFonts w:ascii="Georgia" w:hAnsi="Georgia"/>
          <w:i/>
          <w:iCs/>
          <w:sz w:val="28"/>
          <w:szCs w:val="28"/>
        </w:rPr>
        <w:t>t hij</w:t>
      </w:r>
      <w:r w:rsidRPr="003579A4">
        <w:rPr>
          <w:rFonts w:ascii="Georgia" w:hAnsi="Georgia"/>
          <w:i/>
          <w:iCs/>
          <w:sz w:val="28"/>
          <w:szCs w:val="28"/>
        </w:rPr>
        <w:t xml:space="preserve"> het tijdschrift </w:t>
      </w:r>
      <w:r w:rsidRPr="003579A4">
        <w:rPr>
          <w:rFonts w:ascii="Georgia" w:hAnsi="Georgia"/>
          <w:sz w:val="28"/>
          <w:szCs w:val="28"/>
        </w:rPr>
        <w:t>Endocrinologie</w:t>
      </w:r>
      <w:r w:rsidRPr="003579A4">
        <w:rPr>
          <w:rFonts w:ascii="Georgia" w:hAnsi="Georgia"/>
          <w:i/>
          <w:iCs/>
          <w:sz w:val="28"/>
          <w:szCs w:val="28"/>
        </w:rPr>
        <w:t>.</w:t>
      </w:r>
      <w:r>
        <w:rPr>
          <w:rFonts w:ascii="Georgia" w:hAnsi="Georgia"/>
          <w:i/>
          <w:iCs/>
          <w:sz w:val="28"/>
          <w:szCs w:val="28"/>
        </w:rPr>
        <w:t xml:space="preserve"> Hij geeft</w:t>
      </w:r>
      <w:r w:rsidRPr="003579A4">
        <w:rPr>
          <w:rFonts w:ascii="Georgia" w:hAnsi="Georgia"/>
          <w:i/>
          <w:iCs/>
          <w:sz w:val="28"/>
          <w:szCs w:val="28"/>
        </w:rPr>
        <w:t xml:space="preserve"> </w:t>
      </w:r>
      <w:r>
        <w:rPr>
          <w:rFonts w:ascii="Georgia" w:hAnsi="Georgia"/>
          <w:i/>
          <w:iCs/>
          <w:sz w:val="28"/>
          <w:szCs w:val="28"/>
        </w:rPr>
        <w:t xml:space="preserve">geregeld </w:t>
      </w:r>
      <w:r w:rsidRPr="003579A4">
        <w:rPr>
          <w:rFonts w:ascii="Georgia" w:hAnsi="Georgia"/>
          <w:i/>
          <w:iCs/>
          <w:sz w:val="28"/>
          <w:szCs w:val="28"/>
        </w:rPr>
        <w:t xml:space="preserve">voordrachten over wetenschappelijke integriteit (fraude en plagiaat), gebaseerd op </w:t>
      </w:r>
      <w:r>
        <w:rPr>
          <w:rFonts w:ascii="Georgia" w:hAnsi="Georgia"/>
          <w:i/>
          <w:iCs/>
          <w:sz w:val="28"/>
          <w:szCs w:val="28"/>
        </w:rPr>
        <w:t>z</w:t>
      </w:r>
      <w:r w:rsidRPr="003579A4">
        <w:rPr>
          <w:rFonts w:ascii="Georgia" w:hAnsi="Georgia"/>
          <w:i/>
          <w:iCs/>
          <w:sz w:val="28"/>
          <w:szCs w:val="28"/>
        </w:rPr>
        <w:t>ijn geruchtmakende</w:t>
      </w:r>
      <w:r>
        <w:rPr>
          <w:rFonts w:ascii="Georgia" w:hAnsi="Georgia"/>
          <w:i/>
          <w:iCs/>
          <w:sz w:val="28"/>
          <w:szCs w:val="28"/>
        </w:rPr>
        <w:t xml:space="preserve"> </w:t>
      </w:r>
      <w:proofErr w:type="spellStart"/>
      <w:r w:rsidRPr="003579A4">
        <w:rPr>
          <w:rFonts w:ascii="Georgia" w:hAnsi="Georgia"/>
          <w:i/>
          <w:iCs/>
          <w:sz w:val="28"/>
          <w:szCs w:val="28"/>
        </w:rPr>
        <w:t>onderzoeksjournalistieke</w:t>
      </w:r>
      <w:proofErr w:type="spellEnd"/>
      <w:r w:rsidRPr="003579A4">
        <w:rPr>
          <w:rFonts w:ascii="Georgia" w:hAnsi="Georgia"/>
          <w:i/>
          <w:iCs/>
          <w:sz w:val="28"/>
          <w:szCs w:val="28"/>
        </w:rPr>
        <w:t xml:space="preserve"> boeken en artikelen over dit onderwerp.</w:t>
      </w:r>
      <w:r>
        <w:rPr>
          <w:rFonts w:ascii="Georgia" w:hAnsi="Georgia"/>
          <w:i/>
          <w:iCs/>
          <w:sz w:val="28"/>
          <w:szCs w:val="28"/>
        </w:rPr>
        <w:t xml:space="preserve"> Verder</w:t>
      </w:r>
      <w:r w:rsidRPr="003579A4">
        <w:rPr>
          <w:rFonts w:ascii="Georgia" w:hAnsi="Georgia"/>
          <w:i/>
          <w:iCs/>
          <w:sz w:val="28"/>
          <w:szCs w:val="28"/>
        </w:rPr>
        <w:t xml:space="preserve"> verzorg</w:t>
      </w:r>
      <w:r>
        <w:rPr>
          <w:rFonts w:ascii="Georgia" w:hAnsi="Georgia"/>
          <w:i/>
          <w:iCs/>
          <w:sz w:val="28"/>
          <w:szCs w:val="28"/>
        </w:rPr>
        <w:t>t hij</w:t>
      </w:r>
      <w:r w:rsidRPr="003579A4">
        <w:rPr>
          <w:rFonts w:ascii="Georgia" w:hAnsi="Georgia"/>
          <w:i/>
          <w:iCs/>
          <w:sz w:val="28"/>
          <w:szCs w:val="28"/>
        </w:rPr>
        <w:t xml:space="preserve"> historische (</w:t>
      </w:r>
      <w:proofErr w:type="spellStart"/>
      <w:r w:rsidRPr="003579A4">
        <w:rPr>
          <w:rFonts w:ascii="Georgia" w:hAnsi="Georgia"/>
          <w:i/>
          <w:iCs/>
          <w:sz w:val="28"/>
          <w:szCs w:val="28"/>
        </w:rPr>
        <w:t>groeps</w:t>
      </w:r>
      <w:proofErr w:type="spellEnd"/>
      <w:r w:rsidRPr="003579A4">
        <w:rPr>
          <w:rFonts w:ascii="Georgia" w:hAnsi="Georgia"/>
          <w:i/>
          <w:iCs/>
          <w:sz w:val="28"/>
          <w:szCs w:val="28"/>
        </w:rPr>
        <w:t xml:space="preserve">)wandelingen door de Beethovenstraat in Amsterdam, </w:t>
      </w:r>
      <w:r>
        <w:rPr>
          <w:rFonts w:ascii="Georgia" w:hAnsi="Georgia"/>
          <w:i/>
          <w:iCs/>
          <w:sz w:val="28"/>
          <w:szCs w:val="28"/>
        </w:rPr>
        <w:t>waarnaar hij al dertig jaar</w:t>
      </w:r>
      <w:r w:rsidRPr="003579A4">
        <w:rPr>
          <w:rFonts w:ascii="Georgia" w:hAnsi="Georgia"/>
          <w:i/>
          <w:iCs/>
          <w:sz w:val="28"/>
          <w:szCs w:val="28"/>
        </w:rPr>
        <w:t xml:space="preserve"> historisch onderzoek </w:t>
      </w:r>
      <w:r>
        <w:rPr>
          <w:rFonts w:ascii="Georgia" w:hAnsi="Georgia"/>
          <w:i/>
          <w:iCs/>
          <w:sz w:val="28"/>
          <w:szCs w:val="28"/>
        </w:rPr>
        <w:t>doet</w:t>
      </w:r>
      <w:r w:rsidRPr="003579A4">
        <w:rPr>
          <w:rFonts w:ascii="Georgia" w:hAnsi="Georgia"/>
          <w:i/>
          <w:iCs/>
          <w:sz w:val="28"/>
          <w:szCs w:val="28"/>
        </w:rPr>
        <w:t>.</w:t>
      </w:r>
      <w:r>
        <w:rPr>
          <w:rFonts w:ascii="Georgia" w:hAnsi="Georgia"/>
          <w:i/>
          <w:iCs/>
          <w:sz w:val="28"/>
          <w:szCs w:val="28"/>
        </w:rPr>
        <w:t xml:space="preserve"> Boeken van zijn hand zijn onder meer: </w:t>
      </w:r>
      <w:r w:rsidRPr="00263C27">
        <w:rPr>
          <w:rFonts w:ascii="Georgia" w:hAnsi="Georgia"/>
          <w:sz w:val="28"/>
          <w:szCs w:val="28"/>
        </w:rPr>
        <w:t>Valse vooruitgang. Bedrog in de Nederlandse wetenschap</w:t>
      </w:r>
      <w:r w:rsidRPr="003579A4">
        <w:rPr>
          <w:rFonts w:ascii="Georgia" w:hAnsi="Georgia"/>
          <w:i/>
          <w:iCs/>
          <w:sz w:val="28"/>
          <w:szCs w:val="28"/>
        </w:rPr>
        <w:t xml:space="preserve"> </w:t>
      </w:r>
      <w:r>
        <w:rPr>
          <w:rFonts w:ascii="Georgia" w:hAnsi="Georgia"/>
          <w:i/>
          <w:iCs/>
          <w:sz w:val="28"/>
          <w:szCs w:val="28"/>
        </w:rPr>
        <w:t>(</w:t>
      </w:r>
      <w:r w:rsidRPr="003579A4">
        <w:rPr>
          <w:rFonts w:ascii="Georgia" w:hAnsi="Georgia"/>
          <w:i/>
          <w:iCs/>
          <w:sz w:val="28"/>
          <w:szCs w:val="28"/>
        </w:rPr>
        <w:t>1993</w:t>
      </w:r>
      <w:r>
        <w:rPr>
          <w:rFonts w:ascii="Georgia" w:hAnsi="Georgia"/>
          <w:i/>
          <w:iCs/>
          <w:sz w:val="28"/>
          <w:szCs w:val="28"/>
        </w:rPr>
        <w:t xml:space="preserve">), </w:t>
      </w:r>
      <w:r w:rsidRPr="00263C27">
        <w:rPr>
          <w:rFonts w:ascii="Georgia" w:hAnsi="Georgia"/>
          <w:sz w:val="28"/>
          <w:szCs w:val="28"/>
        </w:rPr>
        <w:t>De koningin van Plan Zuid. Geschiedenissen uit de Beethovenstraat</w:t>
      </w:r>
      <w:r>
        <w:rPr>
          <w:rFonts w:ascii="Georgia" w:hAnsi="Georgia"/>
          <w:i/>
          <w:iCs/>
          <w:sz w:val="28"/>
          <w:szCs w:val="28"/>
        </w:rPr>
        <w:t xml:space="preserve"> (</w:t>
      </w:r>
      <w:r w:rsidRPr="003579A4">
        <w:rPr>
          <w:rFonts w:ascii="Georgia" w:hAnsi="Georgia"/>
          <w:i/>
          <w:iCs/>
          <w:sz w:val="28"/>
          <w:szCs w:val="28"/>
        </w:rPr>
        <w:t>1997</w:t>
      </w:r>
      <w:r>
        <w:rPr>
          <w:rFonts w:ascii="Georgia" w:hAnsi="Georgia"/>
          <w:i/>
          <w:iCs/>
          <w:sz w:val="28"/>
          <w:szCs w:val="28"/>
        </w:rPr>
        <w:t xml:space="preserve">), </w:t>
      </w:r>
      <w:r w:rsidRPr="00263C27">
        <w:rPr>
          <w:rFonts w:ascii="Georgia" w:hAnsi="Georgia"/>
          <w:sz w:val="28"/>
          <w:szCs w:val="28"/>
        </w:rPr>
        <w:t>De Dordtse Magiër. De val van volksheld Karel Lotsy</w:t>
      </w:r>
      <w:r>
        <w:rPr>
          <w:rFonts w:ascii="Georgia" w:hAnsi="Georgia"/>
          <w:i/>
          <w:iCs/>
          <w:sz w:val="28"/>
          <w:szCs w:val="28"/>
        </w:rPr>
        <w:t xml:space="preserve"> (</w:t>
      </w:r>
      <w:r w:rsidRPr="003579A4">
        <w:rPr>
          <w:rFonts w:ascii="Georgia" w:hAnsi="Georgia"/>
          <w:i/>
          <w:iCs/>
          <w:sz w:val="28"/>
          <w:szCs w:val="28"/>
        </w:rPr>
        <w:t>2009</w:t>
      </w:r>
      <w:r>
        <w:rPr>
          <w:rFonts w:ascii="Georgia" w:hAnsi="Georgia"/>
          <w:i/>
          <w:iCs/>
          <w:sz w:val="28"/>
          <w:szCs w:val="28"/>
        </w:rPr>
        <w:t>,</w:t>
      </w:r>
      <w:r w:rsidRPr="003579A4">
        <w:rPr>
          <w:rFonts w:ascii="Georgia" w:hAnsi="Georgia"/>
          <w:i/>
          <w:iCs/>
          <w:sz w:val="28"/>
          <w:szCs w:val="28"/>
        </w:rPr>
        <w:t xml:space="preserve"> genomineerd voor de Nico Scheepmaker Beker 2010 en voor de M.J. Brusseprijs 2010)</w:t>
      </w:r>
      <w:r>
        <w:rPr>
          <w:rFonts w:ascii="Georgia" w:hAnsi="Georgia"/>
          <w:i/>
          <w:iCs/>
          <w:sz w:val="28"/>
          <w:szCs w:val="28"/>
        </w:rPr>
        <w:t xml:space="preserve">, </w:t>
      </w:r>
      <w:r w:rsidRPr="00263C27">
        <w:rPr>
          <w:rFonts w:ascii="Georgia" w:hAnsi="Georgia"/>
          <w:sz w:val="28"/>
          <w:szCs w:val="28"/>
        </w:rPr>
        <w:t>Ontspoorde Wetenschap. Over fraude, plagiaat en academische mores</w:t>
      </w:r>
      <w:r>
        <w:rPr>
          <w:rFonts w:ascii="Georgia" w:hAnsi="Georgia"/>
          <w:i/>
          <w:iCs/>
          <w:sz w:val="28"/>
          <w:szCs w:val="28"/>
        </w:rPr>
        <w:t xml:space="preserve"> (</w:t>
      </w:r>
      <w:r w:rsidRPr="003579A4">
        <w:rPr>
          <w:rFonts w:ascii="Georgia" w:hAnsi="Georgia"/>
          <w:i/>
          <w:iCs/>
          <w:sz w:val="28"/>
          <w:szCs w:val="28"/>
        </w:rPr>
        <w:t>2012</w:t>
      </w:r>
      <w:r>
        <w:rPr>
          <w:rFonts w:ascii="Georgia" w:hAnsi="Georgia"/>
          <w:i/>
          <w:iCs/>
          <w:sz w:val="28"/>
          <w:szCs w:val="28"/>
        </w:rPr>
        <w:t xml:space="preserve">), </w:t>
      </w:r>
      <w:r w:rsidRPr="00340437">
        <w:rPr>
          <w:rFonts w:ascii="Georgia" w:hAnsi="Georgia"/>
          <w:sz w:val="28"/>
          <w:szCs w:val="28"/>
        </w:rPr>
        <w:t>De Beethovenstraat. Een biografie</w:t>
      </w:r>
      <w:r>
        <w:rPr>
          <w:rFonts w:ascii="Georgia" w:hAnsi="Georgia"/>
          <w:i/>
          <w:iCs/>
          <w:sz w:val="28"/>
          <w:szCs w:val="28"/>
        </w:rPr>
        <w:t xml:space="preserve"> (</w:t>
      </w:r>
      <w:r w:rsidRPr="003579A4">
        <w:rPr>
          <w:rFonts w:ascii="Georgia" w:hAnsi="Georgia"/>
          <w:i/>
          <w:iCs/>
          <w:sz w:val="28"/>
          <w:szCs w:val="28"/>
        </w:rPr>
        <w:t>2022)</w:t>
      </w:r>
      <w:r>
        <w:rPr>
          <w:rFonts w:ascii="Georgia" w:hAnsi="Georgia"/>
          <w:i/>
          <w:iCs/>
          <w:sz w:val="28"/>
          <w:szCs w:val="28"/>
        </w:rPr>
        <w:t xml:space="preserve">. </w:t>
      </w:r>
      <w:r w:rsidR="00926587">
        <w:rPr>
          <w:rFonts w:ascii="Georgia" w:hAnsi="Georgia"/>
          <w:i/>
          <w:iCs/>
          <w:sz w:val="28"/>
          <w:szCs w:val="28"/>
        </w:rPr>
        <w:t>Dit artikel verscheen in de</w:t>
      </w:r>
      <w:r w:rsidRPr="000D72A4">
        <w:t xml:space="preserve"> </w:t>
      </w:r>
      <w:r w:rsidRPr="000D72A4">
        <w:rPr>
          <w:rFonts w:ascii="Georgia" w:hAnsi="Georgia"/>
          <w:i/>
          <w:iCs/>
          <w:sz w:val="28"/>
          <w:szCs w:val="28"/>
        </w:rPr>
        <w:t>bijlage</w:t>
      </w:r>
      <w:r w:rsidR="00926587">
        <w:rPr>
          <w:rFonts w:ascii="Georgia" w:hAnsi="Georgia"/>
          <w:i/>
          <w:iCs/>
          <w:sz w:val="28"/>
          <w:szCs w:val="28"/>
        </w:rPr>
        <w:t xml:space="preserve"> </w:t>
      </w:r>
      <w:r w:rsidR="00926587" w:rsidRPr="000D72A4">
        <w:rPr>
          <w:rFonts w:ascii="Georgia" w:hAnsi="Georgia"/>
          <w:sz w:val="28"/>
          <w:szCs w:val="28"/>
        </w:rPr>
        <w:t>Kunst</w:t>
      </w:r>
      <w:r w:rsidR="00926587">
        <w:rPr>
          <w:rFonts w:ascii="Georgia" w:hAnsi="Georgia"/>
          <w:i/>
          <w:iCs/>
          <w:sz w:val="28"/>
          <w:szCs w:val="28"/>
        </w:rPr>
        <w:t xml:space="preserve"> van </w:t>
      </w:r>
      <w:r w:rsidR="00926587">
        <w:rPr>
          <w:rFonts w:ascii="Georgia" w:hAnsi="Georgia"/>
          <w:sz w:val="28"/>
          <w:szCs w:val="28"/>
        </w:rPr>
        <w:t>Het Parool</w:t>
      </w:r>
      <w:r w:rsidR="00926587">
        <w:rPr>
          <w:rFonts w:ascii="Georgia" w:hAnsi="Georgia"/>
          <w:i/>
          <w:iCs/>
          <w:sz w:val="28"/>
          <w:szCs w:val="28"/>
        </w:rPr>
        <w:t xml:space="preserve"> van 20 juli 1991.</w:t>
      </w:r>
    </w:p>
    <w:p w14:paraId="2BACC2CA" w14:textId="77777777" w:rsidR="00E0378D" w:rsidRDefault="00926587" w:rsidP="00926587">
      <w:pPr>
        <w:spacing w:after="0" w:line="276" w:lineRule="auto"/>
      </w:pPr>
      <w:r>
        <w:rPr>
          <w:rFonts w:ascii="Arial Unicode MS" w:hAnsi="Arial Unicode MS"/>
          <w:sz w:val="28"/>
          <w:szCs w:val="28"/>
        </w:rPr>
        <w:br w:type="page"/>
      </w:r>
    </w:p>
    <w:p w14:paraId="1DB995DA" w14:textId="77777777" w:rsidR="00E0378D" w:rsidRDefault="00926587" w:rsidP="00926587">
      <w:pPr>
        <w:spacing w:after="0" w:line="276" w:lineRule="auto"/>
        <w:rPr>
          <w:rFonts w:ascii="Georgia" w:eastAsia="Georgia" w:hAnsi="Georgia" w:cs="Georgia"/>
          <w:sz w:val="36"/>
          <w:szCs w:val="36"/>
        </w:rPr>
      </w:pPr>
      <w:r>
        <w:rPr>
          <w:rFonts w:ascii="Georgia" w:hAnsi="Georgia"/>
          <w:sz w:val="36"/>
          <w:szCs w:val="36"/>
        </w:rPr>
        <w:lastRenderedPageBreak/>
        <w:t>Voor een mooie zin mag je best iets opofferen</w:t>
      </w:r>
    </w:p>
    <w:p w14:paraId="73B69732" w14:textId="77777777" w:rsidR="00E0378D" w:rsidRDefault="00E0378D" w:rsidP="00926587">
      <w:pPr>
        <w:spacing w:after="0" w:line="276" w:lineRule="auto"/>
        <w:rPr>
          <w:rFonts w:ascii="Georgia" w:eastAsia="Georgia" w:hAnsi="Georgia" w:cs="Georgia"/>
          <w:sz w:val="24"/>
          <w:szCs w:val="24"/>
        </w:rPr>
      </w:pPr>
    </w:p>
    <w:p w14:paraId="3ED3528C" w14:textId="77777777" w:rsidR="00E0378D" w:rsidRDefault="00926587" w:rsidP="00926587">
      <w:pPr>
        <w:spacing w:after="0" w:line="276" w:lineRule="auto"/>
        <w:rPr>
          <w:rFonts w:ascii="Georgia" w:eastAsia="Georgia" w:hAnsi="Georgia" w:cs="Georgia"/>
          <w:sz w:val="24"/>
          <w:szCs w:val="24"/>
        </w:rPr>
      </w:pPr>
      <w:r>
        <w:rPr>
          <w:rFonts w:ascii="Georgia" w:hAnsi="Georgia"/>
          <w:sz w:val="24"/>
          <w:szCs w:val="24"/>
        </w:rPr>
        <w:t xml:space="preserve">Kapitein Lourens </w:t>
      </w:r>
      <w:proofErr w:type="spellStart"/>
      <w:r>
        <w:rPr>
          <w:rFonts w:ascii="Georgia" w:hAnsi="Georgia"/>
          <w:sz w:val="24"/>
          <w:szCs w:val="24"/>
        </w:rPr>
        <w:t>Reedijk</w:t>
      </w:r>
      <w:proofErr w:type="spellEnd"/>
      <w:r>
        <w:rPr>
          <w:rFonts w:ascii="Georgia" w:hAnsi="Georgia"/>
          <w:sz w:val="24"/>
          <w:szCs w:val="24"/>
        </w:rPr>
        <w:t xml:space="preserve"> is vorige maand vertrokken naar de wateren bij Spitsbergen. De komende vier maanden zal hij het </w:t>
      </w:r>
      <w:proofErr w:type="spellStart"/>
      <w:r>
        <w:rPr>
          <w:rFonts w:ascii="Georgia" w:hAnsi="Georgia"/>
          <w:sz w:val="24"/>
          <w:szCs w:val="24"/>
        </w:rPr>
        <w:t>expeditieschip</w:t>
      </w:r>
      <w:proofErr w:type="spellEnd"/>
      <w:r>
        <w:rPr>
          <w:rFonts w:ascii="Georgia" w:hAnsi="Georgia"/>
          <w:sz w:val="24"/>
          <w:szCs w:val="24"/>
        </w:rPr>
        <w:t xml:space="preserve"> de </w:t>
      </w:r>
      <w:proofErr w:type="spellStart"/>
      <w:r>
        <w:rPr>
          <w:rFonts w:ascii="Georgia" w:hAnsi="Georgia"/>
          <w:sz w:val="24"/>
          <w:szCs w:val="24"/>
        </w:rPr>
        <w:t>Plancius</w:t>
      </w:r>
      <w:proofErr w:type="spellEnd"/>
      <w:r>
        <w:rPr>
          <w:rFonts w:ascii="Georgia" w:hAnsi="Georgia"/>
          <w:sz w:val="24"/>
          <w:szCs w:val="24"/>
        </w:rPr>
        <w:t xml:space="preserve"> tussen de ijsschotsen door loodsen. Literair vertaler noemt hij zich nog steeds niet. Als hij zijn beroep moet invullen, schrijft hij ‘zeeloods’ op. Dat was </w:t>
      </w:r>
      <w:proofErr w:type="spellStart"/>
      <w:r>
        <w:rPr>
          <w:rFonts w:ascii="Georgia" w:hAnsi="Georgia"/>
          <w:sz w:val="24"/>
          <w:szCs w:val="24"/>
        </w:rPr>
        <w:t>Reedijk</w:t>
      </w:r>
      <w:proofErr w:type="spellEnd"/>
      <w:r>
        <w:rPr>
          <w:rFonts w:ascii="Georgia" w:hAnsi="Georgia"/>
          <w:sz w:val="24"/>
          <w:szCs w:val="24"/>
        </w:rPr>
        <w:t xml:space="preserve"> tot zijn pensioen elf jaar geleden. Hij is sindsdien blijven varen, maar heeft in die tijd ook een achttal vertalingen afgeleverd van Russische romans. De ene vertaling is nog meer geprezen dan de andere. Eén recensent schreef zelfs dat hij voor zijn recente vertaling van Tolstojs </w:t>
      </w:r>
      <w:r>
        <w:rPr>
          <w:rFonts w:ascii="Georgia" w:hAnsi="Georgia"/>
          <w:i/>
          <w:iCs/>
          <w:sz w:val="24"/>
          <w:szCs w:val="24"/>
        </w:rPr>
        <w:t xml:space="preserve">Anna </w:t>
      </w:r>
      <w:proofErr w:type="spellStart"/>
      <w:r>
        <w:rPr>
          <w:rFonts w:ascii="Georgia" w:hAnsi="Georgia"/>
          <w:i/>
          <w:iCs/>
          <w:sz w:val="24"/>
          <w:szCs w:val="24"/>
        </w:rPr>
        <w:t>Karenina</w:t>
      </w:r>
      <w:proofErr w:type="spellEnd"/>
      <w:r>
        <w:rPr>
          <w:rFonts w:ascii="Georgia" w:hAnsi="Georgia"/>
          <w:sz w:val="24"/>
          <w:szCs w:val="24"/>
        </w:rPr>
        <w:t xml:space="preserve"> de Nijhoff-prijs verdiende, de hoogste erkenning die een vertaler in Nederland kan krijgen. </w:t>
      </w:r>
    </w:p>
    <w:p w14:paraId="4C12A897" w14:textId="5ACAAB4E" w:rsidR="00E0378D" w:rsidRDefault="00926587" w:rsidP="00926587">
      <w:pPr>
        <w:spacing w:after="0" w:line="276" w:lineRule="auto"/>
        <w:ind w:firstLine="708"/>
        <w:rPr>
          <w:rFonts w:ascii="Georgia" w:eastAsia="Georgia" w:hAnsi="Georgia" w:cs="Georgia"/>
          <w:sz w:val="24"/>
          <w:szCs w:val="24"/>
        </w:rPr>
      </w:pPr>
      <w:proofErr w:type="spellStart"/>
      <w:r>
        <w:rPr>
          <w:rFonts w:ascii="Georgia" w:hAnsi="Georgia"/>
          <w:sz w:val="24"/>
          <w:szCs w:val="24"/>
        </w:rPr>
        <w:t>Reedijk</w:t>
      </w:r>
      <w:proofErr w:type="spellEnd"/>
      <w:r>
        <w:rPr>
          <w:rFonts w:ascii="Georgia" w:hAnsi="Georgia"/>
          <w:sz w:val="24"/>
          <w:szCs w:val="24"/>
        </w:rPr>
        <w:t xml:space="preserve"> heeft zich in elf jaar opgewerkt tot een veelgevraagd vertaler, maar hij houdt alle aanbiedingen voorlopig af omdat hij is teruggekeerd bij zijn oude liefde: de negentiende-eeuwse Russische klassieken. Deze romans heeft hij voor het eerst gelezen tijdens de Tweede Wereldoorlog, en ze maakten zo</w:t>
      </w:r>
      <w:r w:rsidR="00535349">
        <w:rPr>
          <w:rFonts w:ascii="Georgia" w:hAnsi="Georgia"/>
          <w:sz w:val="24"/>
          <w:szCs w:val="24"/>
        </w:rPr>
        <w:t>’</w:t>
      </w:r>
      <w:r>
        <w:rPr>
          <w:rFonts w:ascii="Georgia" w:hAnsi="Georgia"/>
          <w:sz w:val="24"/>
          <w:szCs w:val="24"/>
        </w:rPr>
        <w:t xml:space="preserve">n indruk dat hij naast zijn werk als loods Slavische talen is gaan studeren, eerst aan de Volksuniversiteit en later in Leiden bij Karel van het Reve. </w:t>
      </w:r>
    </w:p>
    <w:p w14:paraId="02DA79A2" w14:textId="49FE69B7" w:rsidR="00E0378D" w:rsidRDefault="00926587" w:rsidP="00926587">
      <w:pPr>
        <w:spacing w:after="0" w:line="276" w:lineRule="auto"/>
        <w:ind w:firstLine="708"/>
        <w:rPr>
          <w:rFonts w:ascii="Georgia" w:eastAsia="Georgia" w:hAnsi="Georgia" w:cs="Georgia"/>
          <w:sz w:val="24"/>
          <w:szCs w:val="24"/>
        </w:rPr>
      </w:pPr>
      <w:r>
        <w:rPr>
          <w:rFonts w:ascii="Georgia" w:hAnsi="Georgia"/>
          <w:sz w:val="24"/>
          <w:szCs w:val="24"/>
        </w:rPr>
        <w:t xml:space="preserve">Uitgeverij </w:t>
      </w:r>
      <w:r w:rsidR="0020159F">
        <w:rPr>
          <w:rFonts w:ascii="Georgia" w:hAnsi="Georgia"/>
          <w:sz w:val="24"/>
          <w:szCs w:val="24"/>
        </w:rPr>
        <w:t xml:space="preserve">L.J. </w:t>
      </w:r>
      <w:r>
        <w:rPr>
          <w:rFonts w:ascii="Georgia" w:hAnsi="Georgia"/>
          <w:sz w:val="24"/>
          <w:szCs w:val="24"/>
        </w:rPr>
        <w:t xml:space="preserve">Veen was bij </w:t>
      </w:r>
      <w:proofErr w:type="spellStart"/>
      <w:r>
        <w:rPr>
          <w:rFonts w:ascii="Georgia" w:hAnsi="Georgia"/>
          <w:sz w:val="24"/>
          <w:szCs w:val="24"/>
        </w:rPr>
        <w:t>Reedijk</w:t>
      </w:r>
      <w:proofErr w:type="spellEnd"/>
      <w:r>
        <w:rPr>
          <w:rFonts w:ascii="Georgia" w:hAnsi="Georgia"/>
          <w:sz w:val="24"/>
          <w:szCs w:val="24"/>
        </w:rPr>
        <w:t xml:space="preserve"> dan ook aan het juiste adres met het verzoek om de kwaliteit van hun Russische vertalingen door te lopen. </w:t>
      </w:r>
      <w:r w:rsidR="0020159F">
        <w:rPr>
          <w:rFonts w:ascii="Georgia" w:hAnsi="Georgia"/>
          <w:sz w:val="24"/>
          <w:szCs w:val="24"/>
        </w:rPr>
        <w:t xml:space="preserve">L.J. </w:t>
      </w:r>
      <w:r>
        <w:rPr>
          <w:rFonts w:ascii="Georgia" w:hAnsi="Georgia"/>
          <w:sz w:val="24"/>
          <w:szCs w:val="24"/>
        </w:rPr>
        <w:t xml:space="preserve">Veen heeft meer dan veertig Russische titels uitgegeven in de reeks Amstel-paperbacks. Vele daarvan hebben bijna twintig drukken gehaald, ook al lieten de vertalingen veel te wensen over, zoals </w:t>
      </w:r>
      <w:proofErr w:type="spellStart"/>
      <w:r>
        <w:rPr>
          <w:rFonts w:ascii="Georgia" w:hAnsi="Georgia"/>
          <w:sz w:val="24"/>
          <w:szCs w:val="24"/>
        </w:rPr>
        <w:t>Reedijk</w:t>
      </w:r>
      <w:proofErr w:type="spellEnd"/>
      <w:r>
        <w:rPr>
          <w:rFonts w:ascii="Georgia" w:hAnsi="Georgia"/>
          <w:sz w:val="24"/>
          <w:szCs w:val="24"/>
        </w:rPr>
        <w:t xml:space="preserve"> vaststelde. </w:t>
      </w:r>
    </w:p>
    <w:p w14:paraId="1278E7FD" w14:textId="099CFFD3" w:rsidR="00E0378D" w:rsidRDefault="00926587" w:rsidP="00926587">
      <w:pPr>
        <w:spacing w:after="0" w:line="276" w:lineRule="auto"/>
        <w:ind w:firstLine="708"/>
        <w:rPr>
          <w:rFonts w:ascii="Georgia" w:eastAsia="Georgia" w:hAnsi="Georgia" w:cs="Georgia"/>
          <w:sz w:val="24"/>
          <w:szCs w:val="24"/>
        </w:rPr>
      </w:pPr>
      <w:proofErr w:type="spellStart"/>
      <w:r>
        <w:rPr>
          <w:rFonts w:ascii="Georgia" w:hAnsi="Georgia"/>
          <w:sz w:val="24"/>
          <w:szCs w:val="24"/>
        </w:rPr>
        <w:t>Reedijk</w:t>
      </w:r>
      <w:proofErr w:type="spellEnd"/>
      <w:r>
        <w:rPr>
          <w:rFonts w:ascii="Georgia" w:hAnsi="Georgia"/>
          <w:sz w:val="24"/>
          <w:szCs w:val="24"/>
        </w:rPr>
        <w:t xml:space="preserve"> adviseerde </w:t>
      </w:r>
      <w:r w:rsidR="0020159F">
        <w:rPr>
          <w:rFonts w:ascii="Georgia" w:hAnsi="Georgia"/>
          <w:sz w:val="24"/>
          <w:szCs w:val="24"/>
        </w:rPr>
        <w:t xml:space="preserve">L.J. </w:t>
      </w:r>
      <w:r>
        <w:rPr>
          <w:rFonts w:ascii="Georgia" w:hAnsi="Georgia"/>
          <w:sz w:val="24"/>
          <w:szCs w:val="24"/>
        </w:rPr>
        <w:t xml:space="preserve">Veen in ieder geval </w:t>
      </w:r>
      <w:r>
        <w:rPr>
          <w:rFonts w:ascii="Georgia" w:hAnsi="Georgia"/>
          <w:i/>
          <w:iCs/>
          <w:sz w:val="24"/>
          <w:szCs w:val="24"/>
        </w:rPr>
        <w:t xml:space="preserve">Anna </w:t>
      </w:r>
      <w:proofErr w:type="spellStart"/>
      <w:r>
        <w:rPr>
          <w:rFonts w:ascii="Georgia" w:hAnsi="Georgia"/>
          <w:i/>
          <w:iCs/>
          <w:sz w:val="24"/>
          <w:szCs w:val="24"/>
        </w:rPr>
        <w:t>Karenina</w:t>
      </w:r>
      <w:proofErr w:type="spellEnd"/>
      <w:r>
        <w:rPr>
          <w:rFonts w:ascii="Georgia" w:hAnsi="Georgia"/>
          <w:sz w:val="24"/>
          <w:szCs w:val="24"/>
        </w:rPr>
        <w:t xml:space="preserve">, </w:t>
      </w:r>
      <w:r>
        <w:rPr>
          <w:rFonts w:ascii="Georgia" w:hAnsi="Georgia"/>
          <w:i/>
          <w:iCs/>
          <w:sz w:val="24"/>
          <w:szCs w:val="24"/>
        </w:rPr>
        <w:t>Schuld en boete</w:t>
      </w:r>
      <w:r>
        <w:rPr>
          <w:rFonts w:ascii="Georgia" w:hAnsi="Georgia"/>
          <w:sz w:val="24"/>
          <w:szCs w:val="24"/>
        </w:rPr>
        <w:t xml:space="preserve">, </w:t>
      </w:r>
      <w:r>
        <w:rPr>
          <w:rFonts w:ascii="Georgia" w:hAnsi="Georgia"/>
          <w:i/>
          <w:iCs/>
          <w:sz w:val="24"/>
          <w:szCs w:val="24"/>
        </w:rPr>
        <w:t>De dode zielen</w:t>
      </w:r>
      <w:r>
        <w:rPr>
          <w:rFonts w:ascii="Georgia" w:hAnsi="Georgia"/>
          <w:sz w:val="24"/>
          <w:szCs w:val="24"/>
        </w:rPr>
        <w:t xml:space="preserve">, </w:t>
      </w:r>
      <w:r>
        <w:rPr>
          <w:rFonts w:ascii="Georgia" w:hAnsi="Georgia"/>
          <w:i/>
          <w:iCs/>
          <w:sz w:val="24"/>
          <w:szCs w:val="24"/>
        </w:rPr>
        <w:t>Vaders en zonen</w:t>
      </w:r>
      <w:r>
        <w:rPr>
          <w:rFonts w:ascii="Georgia" w:hAnsi="Georgia"/>
          <w:sz w:val="24"/>
          <w:szCs w:val="24"/>
        </w:rPr>
        <w:t xml:space="preserve"> en </w:t>
      </w:r>
      <w:r>
        <w:rPr>
          <w:rFonts w:ascii="Georgia" w:hAnsi="Georgia"/>
          <w:i/>
          <w:iCs/>
          <w:sz w:val="24"/>
          <w:szCs w:val="24"/>
        </w:rPr>
        <w:t>De idioot</w:t>
      </w:r>
      <w:r>
        <w:rPr>
          <w:rFonts w:ascii="Georgia" w:hAnsi="Georgia"/>
          <w:sz w:val="24"/>
          <w:szCs w:val="24"/>
        </w:rPr>
        <w:t xml:space="preserve"> te laten </w:t>
      </w:r>
      <w:proofErr w:type="spellStart"/>
      <w:r>
        <w:rPr>
          <w:rFonts w:ascii="Georgia" w:hAnsi="Georgia"/>
          <w:sz w:val="24"/>
          <w:szCs w:val="24"/>
        </w:rPr>
        <w:t>hervertalen</w:t>
      </w:r>
      <w:proofErr w:type="spellEnd"/>
      <w:r>
        <w:rPr>
          <w:rFonts w:ascii="Georgia" w:hAnsi="Georgia"/>
          <w:sz w:val="24"/>
          <w:szCs w:val="24"/>
        </w:rPr>
        <w:t xml:space="preserve">. De eerste twee heeft hij inmiddels voor eigen rekening genomen, en als hij in januari klaar is met </w:t>
      </w:r>
      <w:r>
        <w:rPr>
          <w:rFonts w:ascii="Georgia" w:hAnsi="Georgia"/>
          <w:i/>
          <w:iCs/>
          <w:sz w:val="24"/>
          <w:szCs w:val="24"/>
        </w:rPr>
        <w:t>Schuld en boete</w:t>
      </w:r>
      <w:r>
        <w:rPr>
          <w:rFonts w:ascii="Georgia" w:hAnsi="Georgia"/>
          <w:sz w:val="24"/>
          <w:szCs w:val="24"/>
        </w:rPr>
        <w:t xml:space="preserve">, wil hij met </w:t>
      </w:r>
      <w:r>
        <w:rPr>
          <w:rFonts w:ascii="Georgia" w:hAnsi="Georgia"/>
          <w:i/>
          <w:iCs/>
          <w:sz w:val="24"/>
          <w:szCs w:val="24"/>
        </w:rPr>
        <w:t>Oorlog en vrede</w:t>
      </w:r>
      <w:r>
        <w:rPr>
          <w:rFonts w:ascii="Georgia" w:hAnsi="Georgia"/>
          <w:sz w:val="24"/>
          <w:szCs w:val="24"/>
        </w:rPr>
        <w:t xml:space="preserve"> van Tolstoj aan de gang. ‘Dat vind ik een prachtig verhaal. Het is alleen 1200 bladzijden, dus daar doe ik zeker vier jaar over en dan ben ik zeventig. Daarna zou ik ook de </w:t>
      </w:r>
      <w:proofErr w:type="spellStart"/>
      <w:r>
        <w:rPr>
          <w:rFonts w:ascii="Georgia" w:hAnsi="Georgia"/>
          <w:i/>
          <w:iCs/>
          <w:sz w:val="24"/>
          <w:szCs w:val="24"/>
        </w:rPr>
        <w:t>De</w:t>
      </w:r>
      <w:proofErr w:type="spellEnd"/>
      <w:r>
        <w:rPr>
          <w:rFonts w:ascii="Georgia" w:hAnsi="Georgia"/>
          <w:i/>
          <w:iCs/>
          <w:sz w:val="24"/>
          <w:szCs w:val="24"/>
        </w:rPr>
        <w:t xml:space="preserve"> idioot</w:t>
      </w:r>
      <w:r>
        <w:rPr>
          <w:rFonts w:ascii="Georgia" w:hAnsi="Georgia"/>
          <w:sz w:val="24"/>
          <w:szCs w:val="24"/>
        </w:rPr>
        <w:t xml:space="preserve"> nog wel willen vertalen.’ </w:t>
      </w:r>
    </w:p>
    <w:p w14:paraId="436887DD" w14:textId="77777777" w:rsidR="00E0378D" w:rsidRDefault="00926587" w:rsidP="00926587">
      <w:pPr>
        <w:spacing w:after="0" w:line="276" w:lineRule="auto"/>
        <w:ind w:firstLine="708"/>
        <w:rPr>
          <w:rFonts w:ascii="Georgia" w:eastAsia="Georgia" w:hAnsi="Georgia" w:cs="Georgia"/>
          <w:sz w:val="24"/>
          <w:szCs w:val="24"/>
        </w:rPr>
      </w:pPr>
      <w:proofErr w:type="spellStart"/>
      <w:r>
        <w:rPr>
          <w:rFonts w:ascii="Georgia" w:hAnsi="Georgia"/>
          <w:sz w:val="24"/>
          <w:szCs w:val="24"/>
        </w:rPr>
        <w:t>Reedijk</w:t>
      </w:r>
      <w:proofErr w:type="spellEnd"/>
      <w:r>
        <w:rPr>
          <w:rFonts w:ascii="Georgia" w:hAnsi="Georgia"/>
          <w:sz w:val="24"/>
          <w:szCs w:val="24"/>
        </w:rPr>
        <w:t xml:space="preserve"> is een liefhebber van wat hij ‘mensenverhalen’ noemt. Daarom houdt hij zo veel van Tolstoj en Dostojewski. ‘Ik vind </w:t>
      </w:r>
      <w:proofErr w:type="spellStart"/>
      <w:r>
        <w:rPr>
          <w:rFonts w:ascii="Georgia" w:hAnsi="Georgia"/>
          <w:sz w:val="24"/>
          <w:szCs w:val="24"/>
        </w:rPr>
        <w:t>Toergenjew</w:t>
      </w:r>
      <w:proofErr w:type="spellEnd"/>
      <w:r>
        <w:rPr>
          <w:rFonts w:ascii="Georgia" w:hAnsi="Georgia"/>
          <w:sz w:val="24"/>
          <w:szCs w:val="24"/>
        </w:rPr>
        <w:t xml:space="preserve"> en Tolstoj mooier schrijven dan Dostojewski. Maar Dostojewski is zo spannend! Af en toe kan ik het gewoon niet uithouden; dan zit ik een uur vooruit te lezen in </w:t>
      </w:r>
      <w:r>
        <w:rPr>
          <w:rFonts w:ascii="Georgia" w:hAnsi="Georgia"/>
          <w:i/>
          <w:iCs/>
          <w:sz w:val="24"/>
          <w:szCs w:val="24"/>
        </w:rPr>
        <w:t>Schuld en boete</w:t>
      </w:r>
      <w:r>
        <w:rPr>
          <w:rFonts w:ascii="Georgia" w:hAnsi="Georgia"/>
          <w:sz w:val="24"/>
          <w:szCs w:val="24"/>
        </w:rPr>
        <w:t xml:space="preserve"> en moet ik mezelf dwingen om weer zin voor zin te gaan vertalen. In de boeken van Dostojewski komen allemaal opgefokte figuren voor. Het zijn enorm emotionele mensen die inconsequent handelen. Tolstoj is daar trouwens ook een meester in. Zoals die man mensen kan beschrijven! Bij het vertalen van </w:t>
      </w:r>
      <w:r>
        <w:rPr>
          <w:rFonts w:ascii="Georgia" w:hAnsi="Georgia"/>
          <w:i/>
          <w:iCs/>
          <w:sz w:val="24"/>
          <w:szCs w:val="24"/>
        </w:rPr>
        <w:t xml:space="preserve">Anna </w:t>
      </w:r>
      <w:proofErr w:type="spellStart"/>
      <w:r>
        <w:rPr>
          <w:rFonts w:ascii="Georgia" w:hAnsi="Georgia"/>
          <w:i/>
          <w:iCs/>
          <w:sz w:val="24"/>
          <w:szCs w:val="24"/>
        </w:rPr>
        <w:t>Karenina</w:t>
      </w:r>
      <w:proofErr w:type="spellEnd"/>
      <w:r>
        <w:rPr>
          <w:rFonts w:ascii="Georgia" w:hAnsi="Georgia"/>
          <w:sz w:val="24"/>
          <w:szCs w:val="24"/>
        </w:rPr>
        <w:t xml:space="preserve"> voelde ik de elektriciteit soms door mijn lijf lopen.’</w:t>
      </w:r>
    </w:p>
    <w:p w14:paraId="1C31078C" w14:textId="77777777" w:rsidR="00E0378D" w:rsidRDefault="00E0378D" w:rsidP="00926587">
      <w:pPr>
        <w:spacing w:after="0" w:line="276" w:lineRule="auto"/>
        <w:rPr>
          <w:rFonts w:ascii="Georgia" w:eastAsia="Georgia" w:hAnsi="Georgia" w:cs="Georgia"/>
          <w:sz w:val="24"/>
          <w:szCs w:val="24"/>
        </w:rPr>
      </w:pPr>
    </w:p>
    <w:p w14:paraId="1FFB4CAB" w14:textId="77777777" w:rsidR="00E0378D" w:rsidRDefault="00E0378D" w:rsidP="00926587">
      <w:pPr>
        <w:spacing w:after="0" w:line="276" w:lineRule="auto"/>
        <w:rPr>
          <w:rFonts w:ascii="Georgia" w:eastAsia="Georgia" w:hAnsi="Georgia" w:cs="Georgia"/>
          <w:sz w:val="24"/>
          <w:szCs w:val="24"/>
        </w:rPr>
      </w:pPr>
    </w:p>
    <w:p w14:paraId="06B9088D" w14:textId="77777777" w:rsidR="00E0378D" w:rsidRDefault="00926587" w:rsidP="00926587">
      <w:pPr>
        <w:spacing w:after="0" w:line="276" w:lineRule="auto"/>
        <w:rPr>
          <w:rFonts w:ascii="Georgia" w:eastAsia="Georgia" w:hAnsi="Georgia" w:cs="Georgia"/>
          <w:sz w:val="32"/>
          <w:szCs w:val="32"/>
        </w:rPr>
      </w:pPr>
      <w:r>
        <w:rPr>
          <w:rFonts w:ascii="Georgia" w:hAnsi="Georgia"/>
          <w:sz w:val="32"/>
          <w:szCs w:val="32"/>
        </w:rPr>
        <w:t>Lange zinnen</w:t>
      </w:r>
    </w:p>
    <w:p w14:paraId="0389C731" w14:textId="77777777" w:rsidR="00E0378D" w:rsidRDefault="00E0378D" w:rsidP="00926587">
      <w:pPr>
        <w:spacing w:after="0" w:line="276" w:lineRule="auto"/>
        <w:rPr>
          <w:rFonts w:ascii="Georgia" w:eastAsia="Georgia" w:hAnsi="Georgia" w:cs="Georgia"/>
          <w:sz w:val="24"/>
          <w:szCs w:val="24"/>
        </w:rPr>
      </w:pPr>
    </w:p>
    <w:p w14:paraId="57AB5E98" w14:textId="2D1E3BAF" w:rsidR="00E0378D" w:rsidRDefault="00926587" w:rsidP="00926587">
      <w:pPr>
        <w:spacing w:after="0" w:line="276" w:lineRule="auto"/>
        <w:rPr>
          <w:rFonts w:ascii="Georgia" w:eastAsia="Georgia" w:hAnsi="Georgia" w:cs="Georgia"/>
          <w:sz w:val="24"/>
          <w:szCs w:val="24"/>
        </w:rPr>
      </w:pPr>
      <w:r>
        <w:rPr>
          <w:rFonts w:ascii="Georgia" w:hAnsi="Georgia"/>
          <w:sz w:val="24"/>
          <w:szCs w:val="24"/>
        </w:rPr>
        <w:lastRenderedPageBreak/>
        <w:t xml:space="preserve">Het grootste probleem bij het vertalen van dit laatste boek vond </w:t>
      </w:r>
      <w:proofErr w:type="spellStart"/>
      <w:r>
        <w:rPr>
          <w:rFonts w:ascii="Georgia" w:hAnsi="Georgia"/>
          <w:sz w:val="24"/>
          <w:szCs w:val="24"/>
        </w:rPr>
        <w:t>Reedijk</w:t>
      </w:r>
      <w:proofErr w:type="spellEnd"/>
      <w:r>
        <w:rPr>
          <w:rFonts w:ascii="Georgia" w:hAnsi="Georgia"/>
          <w:sz w:val="24"/>
          <w:szCs w:val="24"/>
        </w:rPr>
        <w:t xml:space="preserve"> de lange zinnen van soms meer dan een halve bladzijde. Matige vertalers hebben de neiging zulke zinnen in kleine stukjes te hakken en ze bijzin voor bijzin te vertalen, zonder ook maar iets aan de oorspronkelijke volgorde te veranderen. ‘Zo moet</w:t>
      </w:r>
      <w:r w:rsidR="00535349">
        <w:rPr>
          <w:rFonts w:ascii="Georgia" w:hAnsi="Georgia"/>
          <w:sz w:val="24"/>
          <w:szCs w:val="24"/>
        </w:rPr>
        <w:t xml:space="preserve"> </w:t>
      </w:r>
      <w:r>
        <w:rPr>
          <w:rFonts w:ascii="Georgia" w:hAnsi="Georgia"/>
          <w:sz w:val="24"/>
          <w:szCs w:val="24"/>
        </w:rPr>
        <w:t>je dat niet doen. Ik neem zo</w:t>
      </w:r>
      <w:r w:rsidR="00535349">
        <w:rPr>
          <w:rFonts w:ascii="Georgia" w:hAnsi="Georgia"/>
          <w:sz w:val="24"/>
          <w:szCs w:val="24"/>
        </w:rPr>
        <w:t>’</w:t>
      </w:r>
      <w:r>
        <w:rPr>
          <w:rFonts w:ascii="Georgia" w:hAnsi="Georgia"/>
          <w:sz w:val="24"/>
          <w:szCs w:val="24"/>
        </w:rPr>
        <w:t xml:space="preserve">n halve bladzij helemaal in mij op en wacht tot ik de geest krijg. Dat vereist een enorme concentratie, maar plotseling valt alles op zijn plaats en schrijf ik het in één keer op.’ </w:t>
      </w:r>
    </w:p>
    <w:p w14:paraId="6458C51C" w14:textId="065B05FB" w:rsidR="00E0378D" w:rsidRDefault="00926587" w:rsidP="00926587">
      <w:pPr>
        <w:spacing w:after="0" w:line="276" w:lineRule="auto"/>
        <w:ind w:firstLine="708"/>
        <w:rPr>
          <w:rFonts w:ascii="Georgia" w:eastAsia="Georgia" w:hAnsi="Georgia" w:cs="Georgia"/>
          <w:sz w:val="24"/>
          <w:szCs w:val="24"/>
        </w:rPr>
      </w:pPr>
      <w:proofErr w:type="spellStart"/>
      <w:r>
        <w:rPr>
          <w:rFonts w:ascii="Georgia" w:hAnsi="Georgia"/>
          <w:sz w:val="24"/>
          <w:szCs w:val="24"/>
        </w:rPr>
        <w:t>Reedijk</w:t>
      </w:r>
      <w:proofErr w:type="spellEnd"/>
      <w:r>
        <w:rPr>
          <w:rFonts w:ascii="Georgia" w:hAnsi="Georgia"/>
          <w:sz w:val="24"/>
          <w:szCs w:val="24"/>
        </w:rPr>
        <w:t xml:space="preserve"> vindt dat een vertaler best iets van de betekenis mag opofferen voor een mooi lopende zin. Een vertaler moet volgens hem niet denken dat hij de schrijver van het boek is, maar hij moet wel de juiste spanning aan de taal geven. Er bestaat behalve een schrijfstijl ook een vertaalstijl. ‘Ik las </w:t>
      </w:r>
      <w:r>
        <w:rPr>
          <w:rFonts w:ascii="Georgia" w:hAnsi="Georgia"/>
          <w:i/>
          <w:iCs/>
          <w:sz w:val="24"/>
          <w:szCs w:val="24"/>
        </w:rPr>
        <w:t xml:space="preserve">De wereld volgens </w:t>
      </w:r>
      <w:proofErr w:type="spellStart"/>
      <w:r>
        <w:rPr>
          <w:rFonts w:ascii="Georgia" w:hAnsi="Georgia"/>
          <w:i/>
          <w:iCs/>
          <w:sz w:val="24"/>
          <w:szCs w:val="24"/>
        </w:rPr>
        <w:t>Garp</w:t>
      </w:r>
      <w:proofErr w:type="spellEnd"/>
      <w:r>
        <w:rPr>
          <w:rFonts w:ascii="Georgia" w:hAnsi="Georgia"/>
          <w:sz w:val="24"/>
          <w:szCs w:val="24"/>
        </w:rPr>
        <w:t xml:space="preserve"> van John Irving en zonder dat ik naar de naam van de vertaler had gekeken wist ik dat het dezelfde was als van </w:t>
      </w:r>
      <w:r>
        <w:rPr>
          <w:rFonts w:ascii="Georgia" w:hAnsi="Georgia"/>
          <w:i/>
          <w:iCs/>
          <w:sz w:val="24"/>
          <w:szCs w:val="24"/>
        </w:rPr>
        <w:t>Honderd jaar eenzaamheid</w:t>
      </w:r>
      <w:r>
        <w:rPr>
          <w:rFonts w:ascii="Georgia" w:hAnsi="Georgia"/>
          <w:sz w:val="24"/>
          <w:szCs w:val="24"/>
        </w:rPr>
        <w:t xml:space="preserve"> van </w:t>
      </w:r>
      <w:proofErr w:type="spellStart"/>
      <w:r>
        <w:rPr>
          <w:rFonts w:ascii="Georgia" w:hAnsi="Georgia"/>
          <w:sz w:val="24"/>
          <w:szCs w:val="24"/>
        </w:rPr>
        <w:t>M</w:t>
      </w:r>
      <w:r w:rsidR="00535349">
        <w:rPr>
          <w:rFonts w:ascii="Georgia" w:hAnsi="Georgia"/>
          <w:sz w:val="24"/>
          <w:szCs w:val="24"/>
        </w:rPr>
        <w:t>á</w:t>
      </w:r>
      <w:r>
        <w:rPr>
          <w:rFonts w:ascii="Georgia" w:hAnsi="Georgia"/>
          <w:sz w:val="24"/>
          <w:szCs w:val="24"/>
        </w:rPr>
        <w:t>rquez</w:t>
      </w:r>
      <w:proofErr w:type="spellEnd"/>
      <w:r>
        <w:rPr>
          <w:rFonts w:ascii="Georgia" w:hAnsi="Georgia"/>
          <w:sz w:val="24"/>
          <w:szCs w:val="24"/>
        </w:rPr>
        <w:t xml:space="preserve">. Het zit hem in de </w:t>
      </w:r>
      <w:r>
        <w:rPr>
          <w:rFonts w:ascii="Georgia" w:hAnsi="Georgia"/>
          <w:i/>
          <w:iCs/>
          <w:sz w:val="24"/>
          <w:szCs w:val="24"/>
        </w:rPr>
        <w:t xml:space="preserve">finishing </w:t>
      </w:r>
      <w:proofErr w:type="spellStart"/>
      <w:r>
        <w:rPr>
          <w:rFonts w:ascii="Georgia" w:hAnsi="Georgia"/>
          <w:i/>
          <w:iCs/>
          <w:sz w:val="24"/>
          <w:szCs w:val="24"/>
        </w:rPr>
        <w:t>touch</w:t>
      </w:r>
      <w:proofErr w:type="spellEnd"/>
      <w:r>
        <w:rPr>
          <w:rFonts w:ascii="Georgia" w:hAnsi="Georgia"/>
          <w:sz w:val="24"/>
          <w:szCs w:val="24"/>
        </w:rPr>
        <w:t xml:space="preserve">. Het geheim van vertalen is slijpen, slijpen en nog eens slijpen.’ </w:t>
      </w:r>
    </w:p>
    <w:p w14:paraId="3C8E9F7C" w14:textId="418D7546" w:rsidR="00E0378D" w:rsidRDefault="00926587" w:rsidP="00926587">
      <w:pPr>
        <w:spacing w:after="0" w:line="276" w:lineRule="auto"/>
        <w:ind w:firstLine="708"/>
        <w:rPr>
          <w:rFonts w:ascii="Georgia" w:eastAsia="Georgia" w:hAnsi="Georgia" w:cs="Georgia"/>
          <w:sz w:val="24"/>
          <w:szCs w:val="24"/>
        </w:rPr>
      </w:pPr>
      <w:proofErr w:type="spellStart"/>
      <w:r>
        <w:rPr>
          <w:rFonts w:ascii="Georgia" w:hAnsi="Georgia"/>
          <w:sz w:val="24"/>
          <w:szCs w:val="24"/>
        </w:rPr>
        <w:t>Reedijk</w:t>
      </w:r>
      <w:proofErr w:type="spellEnd"/>
      <w:r>
        <w:rPr>
          <w:rFonts w:ascii="Georgia" w:hAnsi="Georgia"/>
          <w:sz w:val="24"/>
          <w:szCs w:val="24"/>
        </w:rPr>
        <w:t xml:space="preserve"> beschouwt zijn eerste boek nog steeds als zijn zwaarste klus. Dat was </w:t>
      </w:r>
      <w:r>
        <w:rPr>
          <w:rFonts w:ascii="Georgia" w:hAnsi="Georgia"/>
          <w:i/>
          <w:iCs/>
          <w:sz w:val="24"/>
          <w:szCs w:val="24"/>
        </w:rPr>
        <w:t>De keizervis</w:t>
      </w:r>
      <w:r>
        <w:rPr>
          <w:rFonts w:ascii="Georgia" w:hAnsi="Georgia"/>
          <w:sz w:val="24"/>
          <w:szCs w:val="24"/>
        </w:rPr>
        <w:t xml:space="preserve"> van Viktor </w:t>
      </w:r>
      <w:proofErr w:type="spellStart"/>
      <w:r>
        <w:rPr>
          <w:rFonts w:ascii="Georgia" w:hAnsi="Georgia"/>
          <w:sz w:val="24"/>
          <w:szCs w:val="24"/>
        </w:rPr>
        <w:t>Astafjev</w:t>
      </w:r>
      <w:proofErr w:type="spellEnd"/>
      <w:r>
        <w:rPr>
          <w:rFonts w:ascii="Georgia" w:hAnsi="Georgia"/>
          <w:sz w:val="24"/>
          <w:szCs w:val="24"/>
        </w:rPr>
        <w:t>, een roman over het leven in Noordwest-Siberië. De talloze natuurbeschrijvingen deden hem regelmatig ‘walgen’, omdat het zeeën van tijd kostte om er soepel lopend proza van te maken. Hij denkt ook met afschuw terug aan alle plante</w:t>
      </w:r>
      <w:r w:rsidR="00535349">
        <w:rPr>
          <w:rFonts w:ascii="Georgia" w:hAnsi="Georgia"/>
          <w:sz w:val="24"/>
          <w:szCs w:val="24"/>
        </w:rPr>
        <w:t>n</w:t>
      </w:r>
      <w:r>
        <w:rPr>
          <w:rFonts w:ascii="Georgia" w:hAnsi="Georgia"/>
          <w:sz w:val="24"/>
          <w:szCs w:val="24"/>
        </w:rPr>
        <w:t xml:space="preserve">namen die hij moest zien te achterhalen. </w:t>
      </w:r>
      <w:r w:rsidR="00535349">
        <w:rPr>
          <w:rFonts w:ascii="Georgia" w:hAnsi="Georgia"/>
          <w:sz w:val="24"/>
          <w:szCs w:val="24"/>
        </w:rPr>
        <w:t>Z</w:t>
      </w:r>
      <w:r>
        <w:rPr>
          <w:rFonts w:ascii="Georgia" w:hAnsi="Georgia"/>
          <w:sz w:val="24"/>
          <w:szCs w:val="24"/>
        </w:rPr>
        <w:t xml:space="preserve">ijn woordenboeken vermeldden het gros ervan niet. Pas toen hij de hand wist te leggen op een Russische flora die van iedere Siberische plant ook de Latijnse naam gaf, kon hij de vertaling voltooien. </w:t>
      </w:r>
    </w:p>
    <w:p w14:paraId="4689297E" w14:textId="77777777" w:rsidR="00E0378D" w:rsidRDefault="00926587" w:rsidP="00926587">
      <w:pPr>
        <w:spacing w:after="0" w:line="276" w:lineRule="auto"/>
        <w:ind w:firstLine="708"/>
        <w:rPr>
          <w:rFonts w:ascii="Georgia" w:eastAsia="Georgia" w:hAnsi="Georgia" w:cs="Georgia"/>
          <w:sz w:val="24"/>
          <w:szCs w:val="24"/>
        </w:rPr>
      </w:pPr>
      <w:r>
        <w:rPr>
          <w:rFonts w:ascii="Georgia" w:hAnsi="Georgia"/>
          <w:sz w:val="24"/>
          <w:szCs w:val="24"/>
        </w:rPr>
        <w:t xml:space="preserve">Zeker van zijn zaak was hij echter allerminst. </w:t>
      </w:r>
      <w:proofErr w:type="spellStart"/>
      <w:r>
        <w:rPr>
          <w:rFonts w:ascii="Georgia" w:hAnsi="Georgia"/>
          <w:sz w:val="24"/>
          <w:szCs w:val="24"/>
        </w:rPr>
        <w:t>Reedijk</w:t>
      </w:r>
      <w:proofErr w:type="spellEnd"/>
      <w:r>
        <w:rPr>
          <w:rFonts w:ascii="Georgia" w:hAnsi="Georgia"/>
          <w:sz w:val="24"/>
          <w:szCs w:val="24"/>
        </w:rPr>
        <w:t xml:space="preserve">: ‘Mijn vrouw las het en een kennis las het, en ze zeiden allebei: “Wat is dat slecht, jongen. Het is geen goed Nederlands.” Ik was blij dat ik naar mijn huis op de Canarische Eilanden kon vertrekken, want dan hoefde ik die ellendige recensies niet te lezen in de krant.’ Tot zijn verbazing werd zijn vertaling de hemel in geprezen. Uitgeverij Meulenhoff heeft hem daarna nog vier andere boeken van </w:t>
      </w:r>
      <w:proofErr w:type="spellStart"/>
      <w:r>
        <w:rPr>
          <w:rFonts w:ascii="Georgia" w:hAnsi="Georgia"/>
          <w:sz w:val="24"/>
          <w:szCs w:val="24"/>
        </w:rPr>
        <w:t>Astafjev</w:t>
      </w:r>
      <w:proofErr w:type="spellEnd"/>
      <w:r>
        <w:rPr>
          <w:rFonts w:ascii="Georgia" w:hAnsi="Georgia"/>
          <w:sz w:val="24"/>
          <w:szCs w:val="24"/>
        </w:rPr>
        <w:t xml:space="preserve"> laten vertalen. </w:t>
      </w:r>
    </w:p>
    <w:p w14:paraId="1709B1A0" w14:textId="781312C1" w:rsidR="00E0378D" w:rsidRDefault="00926587" w:rsidP="00926587">
      <w:pPr>
        <w:spacing w:after="0" w:line="276" w:lineRule="auto"/>
        <w:ind w:firstLine="708"/>
        <w:rPr>
          <w:rFonts w:ascii="Georgia" w:eastAsia="Georgia" w:hAnsi="Georgia" w:cs="Georgia"/>
          <w:sz w:val="24"/>
          <w:szCs w:val="24"/>
        </w:rPr>
      </w:pPr>
      <w:r>
        <w:rPr>
          <w:rFonts w:ascii="Georgia" w:hAnsi="Georgia"/>
          <w:sz w:val="24"/>
          <w:szCs w:val="24"/>
        </w:rPr>
        <w:t xml:space="preserve">Om </w:t>
      </w:r>
      <w:r>
        <w:rPr>
          <w:rFonts w:ascii="Georgia" w:hAnsi="Georgia"/>
          <w:i/>
          <w:iCs/>
          <w:sz w:val="24"/>
          <w:szCs w:val="24"/>
        </w:rPr>
        <w:t>De keizervis</w:t>
      </w:r>
      <w:r>
        <w:rPr>
          <w:rFonts w:ascii="Georgia" w:hAnsi="Georgia"/>
          <w:sz w:val="24"/>
          <w:szCs w:val="24"/>
        </w:rPr>
        <w:t xml:space="preserve"> te kunnen vertalen heeft </w:t>
      </w:r>
      <w:proofErr w:type="spellStart"/>
      <w:r>
        <w:rPr>
          <w:rFonts w:ascii="Georgia" w:hAnsi="Georgia"/>
          <w:sz w:val="24"/>
          <w:szCs w:val="24"/>
        </w:rPr>
        <w:t>Reedijk</w:t>
      </w:r>
      <w:proofErr w:type="spellEnd"/>
      <w:r>
        <w:rPr>
          <w:rFonts w:ascii="Georgia" w:hAnsi="Georgia"/>
          <w:sz w:val="24"/>
          <w:szCs w:val="24"/>
        </w:rPr>
        <w:t xml:space="preserve"> zijn eigen Siberische woordenboek samengesteld. </w:t>
      </w:r>
      <w:proofErr w:type="spellStart"/>
      <w:r>
        <w:rPr>
          <w:rFonts w:ascii="Georgia" w:hAnsi="Georgia"/>
          <w:sz w:val="24"/>
          <w:szCs w:val="24"/>
        </w:rPr>
        <w:t>Astafjev</w:t>
      </w:r>
      <w:proofErr w:type="spellEnd"/>
      <w:r>
        <w:rPr>
          <w:rFonts w:ascii="Georgia" w:hAnsi="Georgia"/>
          <w:sz w:val="24"/>
          <w:szCs w:val="24"/>
        </w:rPr>
        <w:t xml:space="preserve"> gebruikte veel Siberisch dialect en jargon uit de strafkampen, waarvan nergens een vertaling te vinden was. Hij stapte daarom na zijn werk in de Rotterdamse haven regelmatig aan boord van Russische schepen. De bemanning ontving hem hartelijk en onder het genot van een glas wodka legde hij hun de woorden voor.</w:t>
      </w:r>
    </w:p>
    <w:p w14:paraId="69EFFB59" w14:textId="409CEE84" w:rsidR="00E0378D" w:rsidRDefault="0020159F" w:rsidP="00926587">
      <w:pPr>
        <w:spacing w:after="0" w:line="276" w:lineRule="auto"/>
        <w:ind w:firstLine="708"/>
        <w:rPr>
          <w:rFonts w:ascii="Georgia" w:eastAsia="Georgia" w:hAnsi="Georgia" w:cs="Georgia"/>
          <w:sz w:val="24"/>
          <w:szCs w:val="24"/>
        </w:rPr>
      </w:pPr>
      <w:r>
        <w:rPr>
          <w:rFonts w:ascii="Georgia" w:hAnsi="Georgia"/>
          <w:sz w:val="24"/>
          <w:szCs w:val="24"/>
        </w:rPr>
        <w:t>‘</w:t>
      </w:r>
      <w:r w:rsidR="00926587">
        <w:rPr>
          <w:rFonts w:ascii="Georgia" w:hAnsi="Georgia"/>
          <w:sz w:val="24"/>
          <w:szCs w:val="24"/>
        </w:rPr>
        <w:t xml:space="preserve">Goddank hebben een hoop van die zeelui in het Noorden in die kampen gezeten, maar zelfs zij kenden niet alle woorden. Tot ik een keer een bootsman trof die visser was geweest op de </w:t>
      </w:r>
      <w:proofErr w:type="spellStart"/>
      <w:r w:rsidR="00926587">
        <w:rPr>
          <w:rFonts w:ascii="Georgia" w:hAnsi="Georgia"/>
          <w:sz w:val="24"/>
          <w:szCs w:val="24"/>
        </w:rPr>
        <w:t>Jenisej</w:t>
      </w:r>
      <w:proofErr w:type="spellEnd"/>
      <w:r w:rsidR="00926587">
        <w:rPr>
          <w:rFonts w:ascii="Georgia" w:hAnsi="Georgia"/>
          <w:sz w:val="24"/>
          <w:szCs w:val="24"/>
        </w:rPr>
        <w:t xml:space="preserve">, een belangrijke rivier in het boek. Hij kende werkelijk alle uitdrukkingen. Vreemd genoeg barstte hij vaak in lachen uit bij het lezen van een zin. Ik las die dan ook, en ik begreep wat er stond, maar daar bleef het bij. Om een goede vertaling te kunnen maken moet je ook gevoel krijgen voor de humoristische nuances in een vreemde taal. Dat heb ik tegenwoordig meer dan toen ik </w:t>
      </w:r>
      <w:r w:rsidR="00926587">
        <w:rPr>
          <w:rFonts w:ascii="Georgia" w:hAnsi="Georgia"/>
          <w:i/>
          <w:iCs/>
          <w:sz w:val="24"/>
          <w:szCs w:val="24"/>
        </w:rPr>
        <w:t>De keizervis</w:t>
      </w:r>
      <w:r w:rsidR="00926587">
        <w:rPr>
          <w:rFonts w:ascii="Georgia" w:hAnsi="Georgia"/>
          <w:sz w:val="24"/>
          <w:szCs w:val="24"/>
        </w:rPr>
        <w:t xml:space="preserve"> vertaalde. Ik was tenslotte een beginneling.’ </w:t>
      </w:r>
    </w:p>
    <w:p w14:paraId="368A7653" w14:textId="5F77244E" w:rsidR="00E0378D" w:rsidRDefault="00926587" w:rsidP="00926587">
      <w:pPr>
        <w:spacing w:after="0" w:line="276" w:lineRule="auto"/>
        <w:ind w:firstLine="708"/>
        <w:rPr>
          <w:rFonts w:ascii="Georgia" w:eastAsia="Georgia" w:hAnsi="Georgia" w:cs="Georgia"/>
          <w:sz w:val="24"/>
          <w:szCs w:val="24"/>
        </w:rPr>
      </w:pPr>
      <w:proofErr w:type="spellStart"/>
      <w:r>
        <w:rPr>
          <w:rFonts w:ascii="Georgia" w:hAnsi="Georgia"/>
          <w:sz w:val="24"/>
          <w:szCs w:val="24"/>
        </w:rPr>
        <w:lastRenderedPageBreak/>
        <w:t>Astafjev</w:t>
      </w:r>
      <w:proofErr w:type="spellEnd"/>
      <w:r>
        <w:rPr>
          <w:rFonts w:ascii="Georgia" w:hAnsi="Georgia"/>
          <w:sz w:val="24"/>
          <w:szCs w:val="24"/>
        </w:rPr>
        <w:t xml:space="preserve"> ligt nu alweer ver achter hem. Hij heeft de schrijver onlangs enige keren ontmoet, maar dat was een ontnuchtering. ‘Ik dacht dat ik vlot met hem zou kunnen converseren omdat ik die vijf boeken heb vertaald, maar ik had moeite om hem te verstaan omdat hij zo binnensmonds praat.’ Behalve </w:t>
      </w:r>
      <w:proofErr w:type="spellStart"/>
      <w:r>
        <w:rPr>
          <w:rFonts w:ascii="Georgia" w:hAnsi="Georgia"/>
          <w:sz w:val="24"/>
          <w:szCs w:val="24"/>
        </w:rPr>
        <w:t>Astafjev</w:t>
      </w:r>
      <w:proofErr w:type="spellEnd"/>
      <w:r>
        <w:rPr>
          <w:rFonts w:ascii="Georgia" w:hAnsi="Georgia"/>
          <w:sz w:val="24"/>
          <w:szCs w:val="24"/>
        </w:rPr>
        <w:t xml:space="preserve"> heeft hij ook twee boeken van Andrej </w:t>
      </w:r>
      <w:proofErr w:type="spellStart"/>
      <w:r>
        <w:rPr>
          <w:rFonts w:ascii="Georgia" w:hAnsi="Georgia"/>
          <w:sz w:val="24"/>
          <w:szCs w:val="24"/>
        </w:rPr>
        <w:t>Platonov</w:t>
      </w:r>
      <w:proofErr w:type="spellEnd"/>
      <w:r>
        <w:rPr>
          <w:rFonts w:ascii="Georgia" w:hAnsi="Georgia"/>
          <w:sz w:val="24"/>
          <w:szCs w:val="24"/>
        </w:rPr>
        <w:t xml:space="preserve"> vertaald. Voor </w:t>
      </w:r>
      <w:proofErr w:type="spellStart"/>
      <w:r>
        <w:rPr>
          <w:rFonts w:ascii="Georgia" w:hAnsi="Georgia"/>
          <w:i/>
          <w:iCs/>
          <w:sz w:val="24"/>
          <w:szCs w:val="24"/>
        </w:rPr>
        <w:t>Tsjevengoer</w:t>
      </w:r>
      <w:proofErr w:type="spellEnd"/>
      <w:r>
        <w:rPr>
          <w:rFonts w:ascii="Georgia" w:hAnsi="Georgia"/>
          <w:i/>
          <w:iCs/>
          <w:sz w:val="24"/>
          <w:szCs w:val="24"/>
        </w:rPr>
        <w:t>. Roman van een stad</w:t>
      </w:r>
      <w:r>
        <w:rPr>
          <w:rFonts w:ascii="Georgia" w:hAnsi="Georgia"/>
          <w:sz w:val="24"/>
          <w:szCs w:val="24"/>
        </w:rPr>
        <w:t xml:space="preserve"> kreeg hij in 1989 de Aleida Schotprijs voor vertalingen uit een van de Slavische talen.</w:t>
      </w:r>
    </w:p>
    <w:p w14:paraId="78EA24B1" w14:textId="77777777" w:rsidR="00E0378D" w:rsidRDefault="00E0378D" w:rsidP="00926587">
      <w:pPr>
        <w:spacing w:after="0" w:line="276" w:lineRule="auto"/>
        <w:rPr>
          <w:rFonts w:ascii="Georgia" w:eastAsia="Georgia" w:hAnsi="Georgia" w:cs="Georgia"/>
          <w:sz w:val="24"/>
          <w:szCs w:val="24"/>
        </w:rPr>
      </w:pPr>
    </w:p>
    <w:p w14:paraId="498E92A3" w14:textId="77777777" w:rsidR="00E0378D" w:rsidRDefault="00E0378D" w:rsidP="00926587">
      <w:pPr>
        <w:spacing w:after="0" w:line="276" w:lineRule="auto"/>
        <w:rPr>
          <w:rFonts w:ascii="Georgia" w:eastAsia="Georgia" w:hAnsi="Georgia" w:cs="Georgia"/>
          <w:sz w:val="24"/>
          <w:szCs w:val="24"/>
        </w:rPr>
      </w:pPr>
    </w:p>
    <w:p w14:paraId="7D9C4643" w14:textId="77777777" w:rsidR="00E0378D" w:rsidRDefault="00926587" w:rsidP="00926587">
      <w:pPr>
        <w:spacing w:after="0" w:line="276" w:lineRule="auto"/>
        <w:rPr>
          <w:rFonts w:ascii="Georgia" w:eastAsia="Georgia" w:hAnsi="Georgia" w:cs="Georgia"/>
          <w:sz w:val="32"/>
          <w:szCs w:val="32"/>
        </w:rPr>
      </w:pPr>
      <w:r>
        <w:rPr>
          <w:rFonts w:ascii="Georgia" w:hAnsi="Georgia"/>
          <w:sz w:val="32"/>
          <w:szCs w:val="32"/>
        </w:rPr>
        <w:t>Grillen</w:t>
      </w:r>
    </w:p>
    <w:p w14:paraId="6F406A61" w14:textId="77777777" w:rsidR="00E0378D" w:rsidRDefault="00E0378D" w:rsidP="00926587">
      <w:pPr>
        <w:spacing w:after="0" w:line="276" w:lineRule="auto"/>
        <w:rPr>
          <w:rFonts w:ascii="Georgia" w:eastAsia="Georgia" w:hAnsi="Georgia" w:cs="Georgia"/>
          <w:sz w:val="24"/>
          <w:szCs w:val="24"/>
        </w:rPr>
      </w:pPr>
    </w:p>
    <w:p w14:paraId="153DF6C3" w14:textId="77777777" w:rsidR="00E0378D" w:rsidRDefault="00926587" w:rsidP="00926587">
      <w:pPr>
        <w:spacing w:after="0" w:line="276" w:lineRule="auto"/>
        <w:rPr>
          <w:rFonts w:ascii="Georgia" w:eastAsia="Georgia" w:hAnsi="Georgia" w:cs="Georgia"/>
          <w:sz w:val="24"/>
          <w:szCs w:val="24"/>
        </w:rPr>
      </w:pPr>
      <w:r>
        <w:rPr>
          <w:rFonts w:ascii="Georgia" w:hAnsi="Georgia"/>
          <w:sz w:val="24"/>
          <w:szCs w:val="24"/>
        </w:rPr>
        <w:t xml:space="preserve">Zelf ziet hij dit allerminst als zijn grootste prestatie. ‘Van </w:t>
      </w:r>
      <w:proofErr w:type="spellStart"/>
      <w:r>
        <w:rPr>
          <w:rFonts w:ascii="Georgia" w:hAnsi="Georgia"/>
          <w:i/>
          <w:iCs/>
          <w:sz w:val="24"/>
          <w:szCs w:val="24"/>
        </w:rPr>
        <w:t>Tsjevengoer</w:t>
      </w:r>
      <w:proofErr w:type="spellEnd"/>
      <w:r>
        <w:rPr>
          <w:rFonts w:ascii="Georgia" w:hAnsi="Georgia"/>
          <w:sz w:val="24"/>
          <w:szCs w:val="24"/>
        </w:rPr>
        <w:t xml:space="preserve"> werd gezegd dat het vreselijk moeilijk was en eigenlijk onvertaalbaar, maar daar heb ik niks van gemerkt. </w:t>
      </w:r>
      <w:proofErr w:type="spellStart"/>
      <w:r>
        <w:rPr>
          <w:rFonts w:ascii="Georgia" w:hAnsi="Georgia"/>
          <w:sz w:val="24"/>
          <w:szCs w:val="24"/>
        </w:rPr>
        <w:t>Platonov</w:t>
      </w:r>
      <w:proofErr w:type="spellEnd"/>
      <w:r>
        <w:rPr>
          <w:rFonts w:ascii="Georgia" w:hAnsi="Georgia"/>
          <w:sz w:val="24"/>
          <w:szCs w:val="24"/>
        </w:rPr>
        <w:t xml:space="preserve"> is een grillige geest, maar je moet meegaan in zijn grillen. Veel vertalers willen uitleggen wat een schrijver bedoelt en schromen niet om er iets bij te verzinnen.’ </w:t>
      </w:r>
      <w:proofErr w:type="spellStart"/>
      <w:r>
        <w:rPr>
          <w:rFonts w:ascii="Georgia" w:hAnsi="Georgia"/>
          <w:sz w:val="24"/>
          <w:szCs w:val="24"/>
        </w:rPr>
        <w:t>Reedijk</w:t>
      </w:r>
      <w:proofErr w:type="spellEnd"/>
      <w:r>
        <w:rPr>
          <w:rFonts w:ascii="Georgia" w:hAnsi="Georgia"/>
          <w:sz w:val="24"/>
          <w:szCs w:val="24"/>
        </w:rPr>
        <w:t xml:space="preserve"> loopt naar zijn werktafel en leest met een onmiskenbaar Rotterdams accent iets voor uit een oude vertaling van </w:t>
      </w:r>
      <w:r>
        <w:rPr>
          <w:rFonts w:ascii="Georgia" w:hAnsi="Georgia"/>
          <w:i/>
          <w:iCs/>
          <w:sz w:val="24"/>
          <w:szCs w:val="24"/>
        </w:rPr>
        <w:t>Schuld en boete</w:t>
      </w:r>
      <w:r>
        <w:rPr>
          <w:rFonts w:ascii="Georgia" w:hAnsi="Georgia"/>
          <w:sz w:val="24"/>
          <w:szCs w:val="24"/>
        </w:rPr>
        <w:t xml:space="preserve"> (zelf spreekt hij liever van </w:t>
      </w:r>
      <w:r>
        <w:rPr>
          <w:rFonts w:ascii="Georgia" w:hAnsi="Georgia"/>
          <w:i/>
          <w:iCs/>
          <w:sz w:val="24"/>
          <w:szCs w:val="24"/>
        </w:rPr>
        <w:t>De misdaad en de straf</w:t>
      </w:r>
      <w:r>
        <w:rPr>
          <w:rFonts w:ascii="Georgia" w:hAnsi="Georgia"/>
          <w:sz w:val="24"/>
          <w:szCs w:val="24"/>
        </w:rPr>
        <w:t xml:space="preserve">), de roman van Dostojewski die hij op het ogenblik vertaalt. ‘Hier bij voorbeeld: in het Russisch staat er gewoon “een wettelijk huwelijk” en deze vertaler maakt ervan “de legitieme dwangbuis van het huwelijk”. Je komt soms de gekste dingen tegen in vertalingen.’ Het is volgens </w:t>
      </w:r>
      <w:proofErr w:type="spellStart"/>
      <w:r>
        <w:rPr>
          <w:rFonts w:ascii="Georgia" w:hAnsi="Georgia"/>
          <w:sz w:val="24"/>
          <w:szCs w:val="24"/>
        </w:rPr>
        <w:t>Reedijk</w:t>
      </w:r>
      <w:proofErr w:type="spellEnd"/>
      <w:r>
        <w:rPr>
          <w:rFonts w:ascii="Georgia" w:hAnsi="Georgia"/>
          <w:sz w:val="24"/>
          <w:szCs w:val="24"/>
        </w:rPr>
        <w:t xml:space="preserve"> echter onjuist om neerbuigend te doen over de kwaliteit van de oude vertalingen. Vertalers als Else </w:t>
      </w:r>
      <w:proofErr w:type="spellStart"/>
      <w:r>
        <w:rPr>
          <w:rFonts w:ascii="Georgia" w:hAnsi="Georgia"/>
          <w:sz w:val="24"/>
          <w:szCs w:val="24"/>
        </w:rPr>
        <w:t>Bukovsky</w:t>
      </w:r>
      <w:proofErr w:type="spellEnd"/>
      <w:r>
        <w:rPr>
          <w:rFonts w:ascii="Georgia" w:hAnsi="Georgia"/>
          <w:sz w:val="24"/>
          <w:szCs w:val="24"/>
        </w:rPr>
        <w:t xml:space="preserve">, Siegfried van Praag en Anna </w:t>
      </w:r>
      <w:proofErr w:type="spellStart"/>
      <w:r>
        <w:rPr>
          <w:rFonts w:ascii="Georgia" w:hAnsi="Georgia"/>
          <w:sz w:val="24"/>
          <w:szCs w:val="24"/>
        </w:rPr>
        <w:t>Kosloff</w:t>
      </w:r>
      <w:proofErr w:type="spellEnd"/>
      <w:r>
        <w:rPr>
          <w:rFonts w:ascii="Georgia" w:hAnsi="Georgia"/>
          <w:sz w:val="24"/>
          <w:szCs w:val="24"/>
        </w:rPr>
        <w:t xml:space="preserve">, die vele Russische klassiekers in het Nederlands hebben vertaald, moesten het stellen zonder </w:t>
      </w:r>
      <w:r>
        <w:rPr>
          <w:rFonts w:ascii="Georgia" w:hAnsi="Georgia"/>
          <w:i/>
          <w:iCs/>
          <w:sz w:val="24"/>
          <w:szCs w:val="24"/>
        </w:rPr>
        <w:t>personal computer</w:t>
      </w:r>
      <w:r>
        <w:rPr>
          <w:rFonts w:ascii="Georgia" w:hAnsi="Georgia"/>
          <w:sz w:val="24"/>
          <w:szCs w:val="24"/>
        </w:rPr>
        <w:t xml:space="preserve">. ‘Een vertaler met een tekstverwerker is eigenlijk verplicht om heel mooie vertalingen af te leveren. Je kunt moeiteloos blijven veranderen, en je kunt woorden die je honderden bladzijden terug hebt gebruikt heel makkelijk opzoeken. Vroeger zat je eindeloos te bladeren zonder dat je een bepaalde uitdrukking kon terugvinden. En er waren ook niet zulke goede woordenboeken. De Russische “Van Dale” van nu is gewoon goud waard.’ </w:t>
      </w:r>
    </w:p>
    <w:p w14:paraId="0530637F" w14:textId="4A276A79" w:rsidR="00E0378D" w:rsidRDefault="00926587" w:rsidP="00926587">
      <w:pPr>
        <w:spacing w:after="0" w:line="276" w:lineRule="auto"/>
        <w:ind w:firstLine="708"/>
        <w:rPr>
          <w:rFonts w:ascii="Georgia" w:eastAsia="Georgia" w:hAnsi="Georgia" w:cs="Georgia"/>
          <w:sz w:val="24"/>
          <w:szCs w:val="24"/>
        </w:rPr>
      </w:pPr>
      <w:proofErr w:type="spellStart"/>
      <w:r>
        <w:rPr>
          <w:rFonts w:ascii="Georgia" w:hAnsi="Georgia"/>
          <w:sz w:val="24"/>
          <w:szCs w:val="24"/>
        </w:rPr>
        <w:t>Reedijk</w:t>
      </w:r>
      <w:proofErr w:type="spellEnd"/>
      <w:r>
        <w:rPr>
          <w:rFonts w:ascii="Georgia" w:hAnsi="Georgia"/>
          <w:sz w:val="24"/>
          <w:szCs w:val="24"/>
        </w:rPr>
        <w:t xml:space="preserve"> zou niet kunnen leven van zijn vertaalwerk. Over het vertalen van </w:t>
      </w:r>
      <w:r>
        <w:rPr>
          <w:rFonts w:ascii="Georgia" w:hAnsi="Georgia"/>
          <w:i/>
          <w:iCs/>
          <w:sz w:val="24"/>
          <w:szCs w:val="24"/>
        </w:rPr>
        <w:t xml:space="preserve">Anna </w:t>
      </w:r>
      <w:proofErr w:type="spellStart"/>
      <w:r>
        <w:rPr>
          <w:rFonts w:ascii="Georgia" w:hAnsi="Georgia"/>
          <w:i/>
          <w:iCs/>
          <w:sz w:val="24"/>
          <w:szCs w:val="24"/>
        </w:rPr>
        <w:t>Karenina</w:t>
      </w:r>
      <w:proofErr w:type="spellEnd"/>
      <w:r>
        <w:rPr>
          <w:rFonts w:ascii="Georgia" w:hAnsi="Georgia"/>
          <w:sz w:val="24"/>
          <w:szCs w:val="24"/>
        </w:rPr>
        <w:t xml:space="preserve"> heeft hij drie jaar gedaan, en </w:t>
      </w:r>
      <w:r w:rsidR="0020159F">
        <w:rPr>
          <w:rFonts w:ascii="Georgia" w:hAnsi="Georgia"/>
          <w:sz w:val="24"/>
          <w:szCs w:val="24"/>
        </w:rPr>
        <w:t xml:space="preserve">L.J. </w:t>
      </w:r>
      <w:r>
        <w:rPr>
          <w:rFonts w:ascii="Georgia" w:hAnsi="Georgia"/>
          <w:sz w:val="24"/>
          <w:szCs w:val="24"/>
        </w:rPr>
        <w:t xml:space="preserve">Veen heeft hem daar 25.000 gulden voor betaald. Dat is nog minder dan een bijstandsuitkering, en dan heeft hij nog geluk dat zijn uitgever zijn honorarium baseerde op het aantal Nederlandse woorden. Literaire vertalers krijgen weliswaar 9,1 cent per woord betaald, maar sommige uitgevers kijken daarbij naar de omvang van het oorspronkelijke werk. ‘Uitgeverij Meulenhoff betaalde mij indertijd voor het aantal Russische woorden en dat ligt dertig procent lager dan het aantal Nederlandse woorden. Het Russisch kent namelijk geen lidwoorden en ook het werkwoord “zijn” ontbreekt.’ </w:t>
      </w:r>
    </w:p>
    <w:p w14:paraId="2C65ABA5" w14:textId="1E37AAB9" w:rsidR="00E0378D" w:rsidRDefault="00926587" w:rsidP="00926587">
      <w:pPr>
        <w:spacing w:after="0" w:line="276" w:lineRule="auto"/>
        <w:ind w:firstLine="708"/>
        <w:rPr>
          <w:rFonts w:ascii="Georgia" w:eastAsia="Georgia" w:hAnsi="Georgia" w:cs="Georgia"/>
          <w:sz w:val="24"/>
          <w:szCs w:val="24"/>
        </w:rPr>
      </w:pPr>
      <w:r>
        <w:rPr>
          <w:rFonts w:ascii="Georgia" w:hAnsi="Georgia"/>
          <w:sz w:val="24"/>
          <w:szCs w:val="24"/>
        </w:rPr>
        <w:t xml:space="preserve">Door zijn reizen met de </w:t>
      </w:r>
      <w:proofErr w:type="spellStart"/>
      <w:r>
        <w:rPr>
          <w:rFonts w:ascii="Georgia" w:hAnsi="Georgia"/>
          <w:sz w:val="24"/>
          <w:szCs w:val="24"/>
        </w:rPr>
        <w:t>Plancius</w:t>
      </w:r>
      <w:proofErr w:type="spellEnd"/>
      <w:r>
        <w:rPr>
          <w:rFonts w:ascii="Georgia" w:hAnsi="Georgia"/>
          <w:sz w:val="24"/>
          <w:szCs w:val="24"/>
        </w:rPr>
        <w:t xml:space="preserve"> ligt </w:t>
      </w:r>
      <w:proofErr w:type="spellStart"/>
      <w:r>
        <w:rPr>
          <w:rFonts w:ascii="Georgia" w:hAnsi="Georgia"/>
          <w:sz w:val="24"/>
          <w:szCs w:val="24"/>
        </w:rPr>
        <w:t>Reedijks</w:t>
      </w:r>
      <w:proofErr w:type="spellEnd"/>
      <w:r>
        <w:rPr>
          <w:rFonts w:ascii="Georgia" w:hAnsi="Georgia"/>
          <w:sz w:val="24"/>
          <w:szCs w:val="24"/>
        </w:rPr>
        <w:t xml:space="preserve"> vertaaltempo in de zomermaanden tamelijk laag. In Nederland werkt hij overdag en ’s avonds, maar op de </w:t>
      </w:r>
      <w:proofErr w:type="spellStart"/>
      <w:r>
        <w:rPr>
          <w:rFonts w:ascii="Georgia" w:hAnsi="Georgia"/>
          <w:sz w:val="24"/>
          <w:szCs w:val="24"/>
        </w:rPr>
        <w:t>Plancius</w:t>
      </w:r>
      <w:proofErr w:type="spellEnd"/>
      <w:r>
        <w:rPr>
          <w:rFonts w:ascii="Georgia" w:hAnsi="Georgia"/>
          <w:sz w:val="24"/>
          <w:szCs w:val="24"/>
        </w:rPr>
        <w:t xml:space="preserve"> komt dat er meestal niet van. Het avonturiersbloed van </w:t>
      </w:r>
      <w:proofErr w:type="spellStart"/>
      <w:r>
        <w:rPr>
          <w:rFonts w:ascii="Georgia" w:hAnsi="Georgia"/>
          <w:sz w:val="24"/>
          <w:szCs w:val="24"/>
        </w:rPr>
        <w:t>Reedijk</w:t>
      </w:r>
      <w:proofErr w:type="spellEnd"/>
      <w:r>
        <w:rPr>
          <w:rFonts w:ascii="Georgia" w:hAnsi="Georgia"/>
          <w:sz w:val="24"/>
          <w:szCs w:val="24"/>
        </w:rPr>
        <w:t xml:space="preserve"> stroomt daarvoor te snel. Vorig jaar was de </w:t>
      </w:r>
      <w:proofErr w:type="spellStart"/>
      <w:r>
        <w:rPr>
          <w:rFonts w:ascii="Georgia" w:hAnsi="Georgia"/>
          <w:sz w:val="24"/>
          <w:szCs w:val="24"/>
        </w:rPr>
        <w:t>Plancius</w:t>
      </w:r>
      <w:proofErr w:type="spellEnd"/>
      <w:r>
        <w:rPr>
          <w:rFonts w:ascii="Georgia" w:hAnsi="Georgia"/>
          <w:sz w:val="24"/>
          <w:szCs w:val="24"/>
        </w:rPr>
        <w:t xml:space="preserve"> bijna als eerste Nederlandse schip rond </w:t>
      </w:r>
      <w:r>
        <w:rPr>
          <w:rFonts w:ascii="Georgia" w:hAnsi="Georgia"/>
          <w:sz w:val="24"/>
          <w:szCs w:val="24"/>
        </w:rPr>
        <w:lastRenderedPageBreak/>
        <w:t xml:space="preserve">Noordoostland gevaren, een eiland ten noordoosten van Spitsbergen. Daar ligt normaal altijd ijs, maar die zomer niet. </w:t>
      </w:r>
      <w:proofErr w:type="spellStart"/>
      <w:r>
        <w:rPr>
          <w:rFonts w:ascii="Georgia" w:hAnsi="Georgia"/>
          <w:sz w:val="24"/>
          <w:szCs w:val="24"/>
        </w:rPr>
        <w:t>Reedijk</w:t>
      </w:r>
      <w:proofErr w:type="spellEnd"/>
      <w:r>
        <w:rPr>
          <w:rFonts w:ascii="Georgia" w:hAnsi="Georgia"/>
          <w:sz w:val="24"/>
          <w:szCs w:val="24"/>
        </w:rPr>
        <w:t xml:space="preserve"> wist het eilandje </w:t>
      </w:r>
      <w:proofErr w:type="spellStart"/>
      <w:r>
        <w:rPr>
          <w:rFonts w:ascii="Georgia" w:hAnsi="Georgia"/>
          <w:sz w:val="24"/>
          <w:szCs w:val="24"/>
        </w:rPr>
        <w:t>Stor</w:t>
      </w:r>
      <w:r w:rsidRPr="00535349">
        <w:rPr>
          <w:rFonts w:ascii="Georgia" w:hAnsi="Georgia"/>
          <w:sz w:val="24"/>
          <w:szCs w:val="24"/>
        </w:rPr>
        <w:t>øy</w:t>
      </w:r>
      <w:r>
        <w:rPr>
          <w:rFonts w:ascii="Georgia" w:hAnsi="Georgia"/>
          <w:sz w:val="24"/>
          <w:szCs w:val="24"/>
        </w:rPr>
        <w:t>a</w:t>
      </w:r>
      <w:proofErr w:type="spellEnd"/>
      <w:r>
        <w:rPr>
          <w:rFonts w:ascii="Georgia" w:hAnsi="Georgia"/>
          <w:sz w:val="24"/>
          <w:szCs w:val="24"/>
        </w:rPr>
        <w:t xml:space="preserve"> te bereiken, ten oosten van Noordoostland, en daarmee was zijn ronde bijna voltooid, toen de </w:t>
      </w:r>
      <w:proofErr w:type="spellStart"/>
      <w:r>
        <w:rPr>
          <w:rFonts w:ascii="Georgia" w:hAnsi="Georgia"/>
          <w:sz w:val="24"/>
          <w:szCs w:val="24"/>
        </w:rPr>
        <w:t>Plancius</w:t>
      </w:r>
      <w:proofErr w:type="spellEnd"/>
      <w:r>
        <w:rPr>
          <w:rFonts w:ascii="Georgia" w:hAnsi="Georgia"/>
          <w:sz w:val="24"/>
          <w:szCs w:val="24"/>
        </w:rPr>
        <w:t xml:space="preserve"> alsnog op dikke pakken ijs stuitte. ‘Ik heb bijna 24 uur op de brug gestaan op zoek naar een doorgang. Uiteindelijk moest ik erkennen dat je daar met zo’n oude loodsboot niet doorheen komt. Dat was een verdriet...’ </w:t>
      </w:r>
    </w:p>
    <w:p w14:paraId="5376AEBC" w14:textId="77777777" w:rsidR="00E0378D" w:rsidRDefault="00926587" w:rsidP="00926587">
      <w:pPr>
        <w:spacing w:after="0" w:line="276" w:lineRule="auto"/>
        <w:ind w:firstLine="708"/>
        <w:rPr>
          <w:rFonts w:ascii="Georgia" w:eastAsia="Georgia" w:hAnsi="Georgia" w:cs="Georgia"/>
          <w:sz w:val="24"/>
          <w:szCs w:val="24"/>
        </w:rPr>
      </w:pPr>
      <w:r>
        <w:rPr>
          <w:rFonts w:ascii="Georgia" w:hAnsi="Georgia"/>
          <w:sz w:val="24"/>
          <w:szCs w:val="24"/>
        </w:rPr>
        <w:t xml:space="preserve">Niet alle dagen aan boord van de </w:t>
      </w:r>
      <w:proofErr w:type="spellStart"/>
      <w:r>
        <w:rPr>
          <w:rFonts w:ascii="Georgia" w:hAnsi="Georgia"/>
          <w:sz w:val="24"/>
          <w:szCs w:val="24"/>
        </w:rPr>
        <w:t>Plancius</w:t>
      </w:r>
      <w:proofErr w:type="spellEnd"/>
      <w:r>
        <w:rPr>
          <w:rFonts w:ascii="Georgia" w:hAnsi="Georgia"/>
          <w:sz w:val="24"/>
          <w:szCs w:val="24"/>
        </w:rPr>
        <w:t xml:space="preserve"> verlopen zo hectisch. Het schip maakt passagiersreizen van veertien dagen. </w:t>
      </w:r>
      <w:proofErr w:type="spellStart"/>
      <w:r>
        <w:rPr>
          <w:rFonts w:ascii="Georgia" w:hAnsi="Georgia"/>
          <w:sz w:val="24"/>
          <w:szCs w:val="24"/>
        </w:rPr>
        <w:t>Reedijk</w:t>
      </w:r>
      <w:proofErr w:type="spellEnd"/>
      <w:r>
        <w:rPr>
          <w:rFonts w:ascii="Georgia" w:hAnsi="Georgia"/>
          <w:sz w:val="24"/>
          <w:szCs w:val="24"/>
        </w:rPr>
        <w:t xml:space="preserve"> haalt de passagiers op in Longyearbyen op Spitsbergen en vaart dan naar het noorden. Zeer populair zijn de wandelingen op het poolijs. Hij zet de kop van het schip op het ijs, gooit een ladder overboord en de passagiers hebben duizenden kilometer ijs voor zich liggen. Tijdens hun wandeling over het poolijs trekt hij zich een paar uur terug in zijn hut. Daarin staat een bureautje met daarop een met spijkers en touw verankerde </w:t>
      </w:r>
      <w:r>
        <w:rPr>
          <w:rFonts w:ascii="Georgia" w:hAnsi="Georgia"/>
          <w:i/>
          <w:iCs/>
          <w:sz w:val="24"/>
          <w:szCs w:val="24"/>
        </w:rPr>
        <w:t>portable</w:t>
      </w:r>
      <w:r>
        <w:rPr>
          <w:rFonts w:ascii="Georgia" w:hAnsi="Georgia"/>
          <w:sz w:val="24"/>
          <w:szCs w:val="24"/>
        </w:rPr>
        <w:t xml:space="preserve"> computer en zijn Russische woordenboeken. Ook als het schip op volle zee is, schieten er meestal wel een paar uur over om te werken. Het schip moet alleen niet te veel gaan stampen, want dan kan hij niet meer foutloos typen. </w:t>
      </w:r>
    </w:p>
    <w:p w14:paraId="0B1A3B51" w14:textId="23B0C1F3" w:rsidR="00E0378D" w:rsidRDefault="00926587" w:rsidP="00926587">
      <w:pPr>
        <w:spacing w:after="0" w:line="276" w:lineRule="auto"/>
        <w:ind w:firstLine="708"/>
        <w:rPr>
          <w:rFonts w:ascii="Georgia" w:hAnsi="Georgia"/>
          <w:sz w:val="24"/>
          <w:szCs w:val="24"/>
        </w:rPr>
      </w:pPr>
      <w:r>
        <w:rPr>
          <w:rFonts w:ascii="Georgia" w:hAnsi="Georgia"/>
          <w:sz w:val="24"/>
          <w:szCs w:val="24"/>
        </w:rPr>
        <w:t>De combinatie varen</w:t>
      </w:r>
      <w:r w:rsidR="00535349">
        <w:rPr>
          <w:rFonts w:ascii="Georgia" w:hAnsi="Georgia"/>
          <w:sz w:val="24"/>
          <w:szCs w:val="24"/>
        </w:rPr>
        <w:t xml:space="preserve"> </w:t>
      </w:r>
      <w:r>
        <w:rPr>
          <w:rFonts w:ascii="Georgia" w:hAnsi="Georgia"/>
          <w:sz w:val="24"/>
          <w:szCs w:val="24"/>
        </w:rPr>
        <w:t>/</w:t>
      </w:r>
      <w:r w:rsidR="00535349">
        <w:rPr>
          <w:rFonts w:ascii="Georgia" w:hAnsi="Georgia"/>
          <w:sz w:val="24"/>
          <w:szCs w:val="24"/>
        </w:rPr>
        <w:t xml:space="preserve"> </w:t>
      </w:r>
      <w:r>
        <w:rPr>
          <w:rFonts w:ascii="Georgia" w:hAnsi="Georgia"/>
          <w:sz w:val="24"/>
          <w:szCs w:val="24"/>
        </w:rPr>
        <w:t xml:space="preserve">vertalen wordt </w:t>
      </w:r>
      <w:proofErr w:type="spellStart"/>
      <w:r>
        <w:rPr>
          <w:rFonts w:ascii="Georgia" w:hAnsi="Georgia"/>
          <w:sz w:val="24"/>
          <w:szCs w:val="24"/>
        </w:rPr>
        <w:t>Reedijk</w:t>
      </w:r>
      <w:proofErr w:type="spellEnd"/>
      <w:r>
        <w:rPr>
          <w:rFonts w:ascii="Georgia" w:hAnsi="Georgia"/>
          <w:sz w:val="24"/>
          <w:szCs w:val="24"/>
        </w:rPr>
        <w:t xml:space="preserve"> wel eens te veel. In de tijd dat hij met </w:t>
      </w:r>
      <w:r>
        <w:rPr>
          <w:rFonts w:ascii="Georgia" w:hAnsi="Georgia"/>
          <w:i/>
          <w:iCs/>
          <w:sz w:val="24"/>
          <w:szCs w:val="24"/>
        </w:rPr>
        <w:t xml:space="preserve">Anna </w:t>
      </w:r>
      <w:proofErr w:type="spellStart"/>
      <w:r>
        <w:rPr>
          <w:rFonts w:ascii="Georgia" w:hAnsi="Georgia"/>
          <w:i/>
          <w:iCs/>
          <w:sz w:val="24"/>
          <w:szCs w:val="24"/>
        </w:rPr>
        <w:t>Karenina</w:t>
      </w:r>
      <w:proofErr w:type="spellEnd"/>
      <w:r>
        <w:rPr>
          <w:rFonts w:ascii="Georgia" w:hAnsi="Georgia"/>
          <w:sz w:val="24"/>
          <w:szCs w:val="24"/>
        </w:rPr>
        <w:t xml:space="preserve"> bezig was is hij ook nog naar Kaapstad gezeild en van de Bermuda Eilanden naar Nederland. Ertussendoor moest hij bovendien twee andere vertaalopdrachten uitvoeren. Bij één boek ging het mis. ‘Haastwerk,</w:t>
      </w:r>
      <w:r w:rsidR="00C448C6">
        <w:rPr>
          <w:rFonts w:ascii="Georgia" w:hAnsi="Georgia"/>
          <w:sz w:val="24"/>
          <w:szCs w:val="24"/>
        </w:rPr>
        <w:t>’</w:t>
      </w:r>
      <w:r>
        <w:rPr>
          <w:rFonts w:ascii="Georgia" w:hAnsi="Georgia"/>
          <w:sz w:val="24"/>
          <w:szCs w:val="24"/>
        </w:rPr>
        <w:t xml:space="preserve"> schreef </w:t>
      </w:r>
      <w:r>
        <w:rPr>
          <w:rFonts w:ascii="Georgia" w:hAnsi="Georgia"/>
          <w:i/>
          <w:iCs/>
          <w:smallCaps/>
          <w:sz w:val="24"/>
          <w:szCs w:val="24"/>
        </w:rPr>
        <w:t>nrc</w:t>
      </w:r>
      <w:r>
        <w:rPr>
          <w:rFonts w:ascii="Georgia" w:hAnsi="Georgia"/>
          <w:i/>
          <w:iCs/>
          <w:sz w:val="24"/>
          <w:szCs w:val="24"/>
        </w:rPr>
        <w:t xml:space="preserve"> Handelsblad</w:t>
      </w:r>
      <w:r>
        <w:rPr>
          <w:rFonts w:ascii="Georgia" w:hAnsi="Georgia"/>
          <w:sz w:val="24"/>
          <w:szCs w:val="24"/>
        </w:rPr>
        <w:t xml:space="preserve"> over </w:t>
      </w:r>
      <w:r>
        <w:rPr>
          <w:rFonts w:ascii="Georgia" w:hAnsi="Georgia"/>
          <w:i/>
          <w:iCs/>
          <w:sz w:val="24"/>
          <w:szCs w:val="24"/>
        </w:rPr>
        <w:t>De droevige detective</w:t>
      </w:r>
      <w:r>
        <w:rPr>
          <w:rFonts w:ascii="Georgia" w:hAnsi="Georgia"/>
          <w:sz w:val="24"/>
          <w:szCs w:val="24"/>
        </w:rPr>
        <w:t xml:space="preserve"> van </w:t>
      </w:r>
      <w:proofErr w:type="spellStart"/>
      <w:r>
        <w:rPr>
          <w:rFonts w:ascii="Georgia" w:hAnsi="Georgia"/>
          <w:sz w:val="24"/>
          <w:szCs w:val="24"/>
        </w:rPr>
        <w:t>Astafjev</w:t>
      </w:r>
      <w:proofErr w:type="spellEnd"/>
      <w:r>
        <w:rPr>
          <w:rFonts w:ascii="Georgia" w:hAnsi="Georgia"/>
          <w:sz w:val="24"/>
          <w:szCs w:val="24"/>
        </w:rPr>
        <w:t xml:space="preserve">. ‘Dat wil ik niet meer meemaken, en daarom denk ik er nu over te stoppen met de </w:t>
      </w:r>
      <w:proofErr w:type="spellStart"/>
      <w:r>
        <w:rPr>
          <w:rFonts w:ascii="Georgia" w:hAnsi="Georgia"/>
          <w:sz w:val="24"/>
          <w:szCs w:val="24"/>
        </w:rPr>
        <w:t>Plancius</w:t>
      </w:r>
      <w:proofErr w:type="spellEnd"/>
      <w:r>
        <w:rPr>
          <w:rFonts w:ascii="Georgia" w:hAnsi="Georgia"/>
          <w:sz w:val="24"/>
          <w:szCs w:val="24"/>
        </w:rPr>
        <w:t xml:space="preserve">.’ Maar zo makkelijk is de zeeman in </w:t>
      </w:r>
      <w:proofErr w:type="spellStart"/>
      <w:r>
        <w:rPr>
          <w:rFonts w:ascii="Georgia" w:hAnsi="Georgia"/>
          <w:sz w:val="24"/>
          <w:szCs w:val="24"/>
        </w:rPr>
        <w:t>Reedijk</w:t>
      </w:r>
      <w:proofErr w:type="spellEnd"/>
      <w:r>
        <w:rPr>
          <w:rFonts w:ascii="Georgia" w:hAnsi="Georgia"/>
          <w:sz w:val="24"/>
          <w:szCs w:val="24"/>
        </w:rPr>
        <w:t xml:space="preserve"> niet tot bedaren te brengen, want hij voegt er meteen twijfelend aan toe: ‘Hoewel ze me laatst vroegen of ik met een schip met duikers wilde gaan zoeken naar oude scheepswrakken bij de Canarische Eilanden. Dat lijkt me eigenlijk wel héél avontuurlijk.’</w:t>
      </w:r>
    </w:p>
    <w:p w14:paraId="472525E3" w14:textId="77777777" w:rsidR="00B73F1A" w:rsidRDefault="00B73F1A" w:rsidP="00B73F1A">
      <w:pPr>
        <w:spacing w:after="0" w:line="276" w:lineRule="auto"/>
        <w:rPr>
          <w:rFonts w:ascii="Georgia" w:hAnsi="Georgia"/>
          <w:sz w:val="24"/>
          <w:szCs w:val="24"/>
        </w:rPr>
      </w:pPr>
    </w:p>
    <w:p w14:paraId="53A813D8" w14:textId="6F31910B" w:rsidR="00B73F1A" w:rsidRDefault="00B73F1A" w:rsidP="00B73F1A">
      <w:pPr>
        <w:spacing w:after="0" w:line="276" w:lineRule="auto"/>
      </w:pPr>
      <w:r>
        <w:rPr>
          <w:rFonts w:ascii="Georgia" w:hAnsi="Georgia"/>
          <w:sz w:val="24"/>
          <w:szCs w:val="24"/>
        </w:rPr>
        <w:t>(PS. N</w:t>
      </w:r>
      <w:r w:rsidRPr="00B73F1A">
        <w:rPr>
          <w:rFonts w:ascii="Georgia" w:hAnsi="Georgia"/>
          <w:sz w:val="24"/>
          <w:szCs w:val="24"/>
        </w:rPr>
        <w:t>a verschijning van d</w:t>
      </w:r>
      <w:r>
        <w:rPr>
          <w:rFonts w:ascii="Georgia" w:hAnsi="Georgia"/>
          <w:sz w:val="24"/>
          <w:szCs w:val="24"/>
        </w:rPr>
        <w:t>i</w:t>
      </w:r>
      <w:r w:rsidRPr="00B73F1A">
        <w:rPr>
          <w:rFonts w:ascii="Georgia" w:hAnsi="Georgia"/>
          <w:sz w:val="24"/>
          <w:szCs w:val="24"/>
        </w:rPr>
        <w:t xml:space="preserve">t </w:t>
      </w:r>
      <w:r>
        <w:rPr>
          <w:rFonts w:ascii="Georgia" w:hAnsi="Georgia"/>
          <w:sz w:val="24"/>
          <w:szCs w:val="24"/>
        </w:rPr>
        <w:t>verhaal maakte Frank van Kolfschooten</w:t>
      </w:r>
      <w:r w:rsidRPr="00B73F1A">
        <w:rPr>
          <w:rFonts w:ascii="Georgia" w:hAnsi="Georgia"/>
          <w:sz w:val="24"/>
          <w:szCs w:val="24"/>
        </w:rPr>
        <w:t xml:space="preserve"> </w:t>
      </w:r>
      <w:r>
        <w:rPr>
          <w:rFonts w:ascii="Georgia" w:hAnsi="Georgia"/>
          <w:sz w:val="24"/>
          <w:szCs w:val="24"/>
        </w:rPr>
        <w:t>nog</w:t>
      </w:r>
      <w:r w:rsidRPr="00B73F1A">
        <w:rPr>
          <w:rFonts w:ascii="Georgia" w:hAnsi="Georgia"/>
          <w:sz w:val="24"/>
          <w:szCs w:val="24"/>
        </w:rPr>
        <w:t xml:space="preserve"> een bootreis van Alicante naar Rotterdam, met Lourens </w:t>
      </w:r>
      <w:proofErr w:type="spellStart"/>
      <w:r w:rsidRPr="00B73F1A">
        <w:rPr>
          <w:rFonts w:ascii="Georgia" w:hAnsi="Georgia"/>
          <w:sz w:val="24"/>
          <w:szCs w:val="24"/>
        </w:rPr>
        <w:t>Reedijk</w:t>
      </w:r>
      <w:proofErr w:type="spellEnd"/>
      <w:r w:rsidRPr="00B73F1A">
        <w:rPr>
          <w:rFonts w:ascii="Georgia" w:hAnsi="Georgia"/>
          <w:sz w:val="24"/>
          <w:szCs w:val="24"/>
        </w:rPr>
        <w:t xml:space="preserve"> aan het roer van de ‘</w:t>
      </w:r>
      <w:proofErr w:type="spellStart"/>
      <w:r w:rsidRPr="00B73F1A">
        <w:rPr>
          <w:rFonts w:ascii="Georgia" w:hAnsi="Georgia"/>
          <w:sz w:val="24"/>
          <w:szCs w:val="24"/>
        </w:rPr>
        <w:t>Pollux</w:t>
      </w:r>
      <w:proofErr w:type="spellEnd"/>
      <w:r w:rsidRPr="00B73F1A">
        <w:rPr>
          <w:rFonts w:ascii="Georgia" w:hAnsi="Georgia"/>
          <w:sz w:val="24"/>
          <w:szCs w:val="24"/>
        </w:rPr>
        <w:t>’.</w:t>
      </w:r>
      <w:r>
        <w:rPr>
          <w:rFonts w:ascii="Georgia" w:hAnsi="Georgia"/>
          <w:sz w:val="24"/>
          <w:szCs w:val="24"/>
        </w:rPr>
        <w:t>)</w:t>
      </w:r>
    </w:p>
    <w:sectPr w:rsidR="00B73F1A" w:rsidSect="00B80880">
      <w:footerReference w:type="default" r:id="rId6"/>
      <w:pgSz w:w="11900" w:h="16840"/>
      <w:pgMar w:top="1417" w:right="1417" w:bottom="1417" w:left="1417" w:header="708" w:footer="11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99AC" w14:textId="77777777" w:rsidR="00990B8A" w:rsidRDefault="00990B8A">
      <w:pPr>
        <w:spacing w:after="0" w:line="240" w:lineRule="auto"/>
      </w:pPr>
      <w:r>
        <w:separator/>
      </w:r>
    </w:p>
  </w:endnote>
  <w:endnote w:type="continuationSeparator" w:id="0">
    <w:p w14:paraId="660EF0EC" w14:textId="77777777" w:rsidR="00990B8A" w:rsidRDefault="0099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237439"/>
      <w:docPartObj>
        <w:docPartGallery w:val="Page Numbers (Bottom of Page)"/>
        <w:docPartUnique/>
      </w:docPartObj>
    </w:sdtPr>
    <w:sdtContent>
      <w:p w14:paraId="5C0E5B20" w14:textId="77777777" w:rsidR="00E0378D" w:rsidRDefault="00B80880">
        <w:pPr>
          <w:pStyle w:val="Voettekst"/>
          <w:tabs>
            <w:tab w:val="clear" w:pos="9360"/>
            <w:tab w:val="right" w:pos="9046"/>
          </w:tabs>
        </w:pPr>
        <w:r>
          <w:rPr>
            <w:noProof/>
            <w:lang w:val="en-US"/>
          </w:rPr>
          <w:drawing>
            <wp:inline distT="0" distB="0" distL="0" distR="0" wp14:anchorId="08A67D67" wp14:editId="76258AEB">
              <wp:extent cx="5756910" cy="57213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mv2.jpg"/>
                      <pic:cNvPicPr/>
                    </pic:nvPicPr>
                    <pic:blipFill>
                      <a:blip r:embed="rId1">
                        <a:extLst>
                          <a:ext uri="{28A0092B-C50C-407E-A947-70E740481C1C}">
                            <a14:useLocalDpi xmlns:a14="http://schemas.microsoft.com/office/drawing/2010/main" val="0"/>
                          </a:ext>
                        </a:extLst>
                      </a:blip>
                      <a:stretch>
                        <a:fillRect/>
                      </a:stretch>
                    </pic:blipFill>
                    <pic:spPr>
                      <a:xfrm>
                        <a:off x="0" y="0"/>
                        <a:ext cx="5756910" cy="572135"/>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194F438C" wp14:editId="10DF142D">
                  <wp:simplePos x="0" y="0"/>
                  <wp:positionH relativeFrom="page">
                    <wp:align>left</wp:align>
                  </wp:positionH>
                  <wp:positionV relativeFrom="page">
                    <wp:align>bottom</wp:align>
                  </wp:positionV>
                  <wp:extent cx="1733384" cy="2158088"/>
                  <wp:effectExtent l="0" t="0" r="635"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33384" cy="2158088"/>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5915AC4E" w14:textId="77777777" w:rsidR="00B80880" w:rsidRDefault="00B80880">
                              <w:pPr>
                                <w:jc w:val="center"/>
                                <w:rPr>
                                  <w:szCs w:val="72"/>
                                </w:rPr>
                              </w:pPr>
                              <w:r>
                                <w:rPr>
                                  <w:rFonts w:asciiTheme="minorHAnsi" w:eastAsiaTheme="minorEastAsia" w:hAnsiTheme="minorHAnsi" w:cstheme="minorBidi"/>
                                  <w:color w:val="auto"/>
                                </w:rPr>
                                <w:fldChar w:fldCharType="begin"/>
                              </w:r>
                              <w:r>
                                <w:instrText>PAGE    \* MERGEFORMAT</w:instrText>
                              </w:r>
                              <w:r>
                                <w:rPr>
                                  <w:rFonts w:asciiTheme="minorHAnsi" w:eastAsiaTheme="minorEastAsia" w:hAnsiTheme="minorHAnsi" w:cstheme="minorBidi"/>
                                  <w:color w:val="auto"/>
                                </w:rPr>
                                <w:fldChar w:fldCharType="separate"/>
                              </w:r>
                              <w:r w:rsidR="00926587" w:rsidRPr="00926587">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F438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36.5pt;height:169.9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" adj="21600" fillcolor="#d2eaf1" stroked="f">
                  <v:textbox>
                    <w:txbxContent>
                      <w:p w14:paraId="5915AC4E" w14:textId="77777777" w:rsidR="00B80880" w:rsidRDefault="00B80880">
                        <w:pPr>
                          <w:jc w:val="center"/>
                          <w:rPr>
                            <w:szCs w:val="72"/>
                          </w:rPr>
                        </w:pPr>
                        <w:r>
                          <w:rPr>
                            <w:rFonts w:asciiTheme="minorHAnsi" w:eastAsiaTheme="minorEastAsia" w:hAnsiTheme="minorHAnsi" w:cstheme="minorBidi"/>
                            <w:color w:val="auto"/>
                          </w:rPr>
                          <w:fldChar w:fldCharType="begin"/>
                        </w:r>
                        <w:r>
                          <w:instrText>PAGE    \* MERGEFORMAT</w:instrText>
                        </w:r>
                        <w:r>
                          <w:rPr>
                            <w:rFonts w:asciiTheme="minorHAnsi" w:eastAsiaTheme="minorEastAsia" w:hAnsiTheme="minorHAnsi" w:cstheme="minorBidi"/>
                            <w:color w:val="auto"/>
                          </w:rPr>
                          <w:fldChar w:fldCharType="separate"/>
                        </w:r>
                        <w:r w:rsidR="00926587" w:rsidRPr="00926587">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62905" w14:textId="77777777" w:rsidR="00990B8A" w:rsidRDefault="00990B8A">
      <w:pPr>
        <w:spacing w:after="0" w:line="240" w:lineRule="auto"/>
      </w:pPr>
      <w:r>
        <w:separator/>
      </w:r>
    </w:p>
  </w:footnote>
  <w:footnote w:type="continuationSeparator" w:id="0">
    <w:p w14:paraId="6BD9ABD0" w14:textId="77777777" w:rsidR="00990B8A" w:rsidRDefault="00990B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8D"/>
    <w:rsid w:val="000D72A4"/>
    <w:rsid w:val="001777D4"/>
    <w:rsid w:val="0020159F"/>
    <w:rsid w:val="00323F4F"/>
    <w:rsid w:val="0038631F"/>
    <w:rsid w:val="00535349"/>
    <w:rsid w:val="00543A27"/>
    <w:rsid w:val="0073044E"/>
    <w:rsid w:val="00751062"/>
    <w:rsid w:val="00755B82"/>
    <w:rsid w:val="00926587"/>
    <w:rsid w:val="00990B8A"/>
    <w:rsid w:val="00AF5034"/>
    <w:rsid w:val="00B07D23"/>
    <w:rsid w:val="00B73F1A"/>
    <w:rsid w:val="00B80880"/>
    <w:rsid w:val="00C448C6"/>
    <w:rsid w:val="00DE0DBD"/>
    <w:rsid w:val="00E0378D"/>
    <w:rsid w:val="00F579D8"/>
    <w:rsid w:val="00F7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ACD19"/>
  <w15:docId w15:val="{D2C11C56-DACE-4E80-A29A-C8173902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after="160" w:line="259" w:lineRule="auto"/>
    </w:pPr>
    <w:rPr>
      <w:rFonts w:ascii="Calibri" w:hAnsi="Calibri" w:cs="Arial Unicode MS"/>
      <w:color w:val="000000"/>
      <w:sz w:val="22"/>
      <w:szCs w:val="22"/>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tabs>
        <w:tab w:val="center" w:pos="4680"/>
        <w:tab w:val="right" w:pos="9360"/>
      </w:tabs>
    </w:pPr>
    <w:rPr>
      <w:rFonts w:ascii="Calibri" w:hAnsi="Calibri" w:cs="Arial Unicode MS"/>
      <w:color w:val="000000"/>
      <w:sz w:val="22"/>
      <w:szCs w:val="22"/>
      <w:u w:color="000000"/>
      <w:lang w:val="nl-NL"/>
    </w:rPr>
  </w:style>
  <w:style w:type="paragraph" w:styleId="Ballontekst">
    <w:name w:val="Balloon Text"/>
    <w:basedOn w:val="Standaard"/>
    <w:link w:val="BallontekstChar"/>
    <w:uiPriority w:val="99"/>
    <w:semiHidden/>
    <w:unhideWhenUsed/>
    <w:rsid w:val="00B8088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80880"/>
    <w:rPr>
      <w:rFonts w:ascii="Tahoma" w:hAnsi="Tahoma" w:cs="Tahoma"/>
      <w:color w:val="000000"/>
      <w:sz w:val="16"/>
      <w:szCs w:val="16"/>
      <w:u w:color="000000"/>
      <w:lang w:val="nl-NL"/>
    </w:rPr>
  </w:style>
  <w:style w:type="paragraph" w:styleId="Koptekst">
    <w:name w:val="header"/>
    <w:basedOn w:val="Standaard"/>
    <w:link w:val="KoptekstChar"/>
    <w:uiPriority w:val="99"/>
    <w:unhideWhenUsed/>
    <w:rsid w:val="00B80880"/>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80880"/>
    <w:rPr>
      <w:rFonts w:ascii="Calibri" w:hAnsi="Calibri" w:cs="Arial Unicode MS"/>
      <w:color w:val="000000"/>
      <w:sz w:val="22"/>
      <w:szCs w:val="22"/>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2052</Words>
  <Characters>11287</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2026-01-29T16:26:00Z</dcterms:created>
  <dcterms:modified xsi:type="dcterms:W3CDTF">2026-03-17T16:17:00Z</dcterms:modified>
</cp:coreProperties>
</file>