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BB713" w14:textId="086AD6BE" w:rsidR="002625ED" w:rsidRDefault="002625ED" w:rsidP="008936B9">
      <w:pPr>
        <w:spacing w:after="0" w:line="276" w:lineRule="auto"/>
        <w:rPr>
          <w:rFonts w:ascii="Georgia" w:hAnsi="Georgia"/>
          <w:sz w:val="36"/>
          <w:szCs w:val="36"/>
        </w:rPr>
      </w:pPr>
      <w:r>
        <w:rPr>
          <w:rFonts w:ascii="Georgia" w:hAnsi="Georgia"/>
          <w:sz w:val="36"/>
          <w:szCs w:val="36"/>
        </w:rPr>
        <w:t>Francis Mus</w:t>
      </w:r>
    </w:p>
    <w:p w14:paraId="3E965E7A" w14:textId="77777777" w:rsidR="002625ED" w:rsidRPr="00DC482C" w:rsidRDefault="002625ED" w:rsidP="008936B9">
      <w:pPr>
        <w:spacing w:after="0" w:line="276" w:lineRule="auto"/>
        <w:rPr>
          <w:rFonts w:ascii="Georgia" w:hAnsi="Georgia"/>
          <w:sz w:val="28"/>
          <w:szCs w:val="36"/>
        </w:rPr>
      </w:pPr>
    </w:p>
    <w:p w14:paraId="5FD84810" w14:textId="49F75F73" w:rsidR="002625ED" w:rsidRDefault="002625ED" w:rsidP="008936B9">
      <w:pPr>
        <w:spacing w:after="0" w:line="276" w:lineRule="auto"/>
        <w:rPr>
          <w:rFonts w:ascii="Georgia" w:hAnsi="Georgia"/>
          <w:i/>
          <w:iCs/>
          <w:sz w:val="36"/>
          <w:szCs w:val="36"/>
        </w:rPr>
      </w:pPr>
      <w:r>
        <w:rPr>
          <w:rFonts w:ascii="Georgia" w:hAnsi="Georgia"/>
          <w:sz w:val="36"/>
          <w:szCs w:val="36"/>
        </w:rPr>
        <w:t xml:space="preserve">Inleiding bij </w:t>
      </w:r>
      <w:r w:rsidRPr="002625ED">
        <w:rPr>
          <w:rFonts w:ascii="Georgia" w:hAnsi="Georgia"/>
          <w:i/>
          <w:iCs/>
          <w:sz w:val="36"/>
          <w:szCs w:val="36"/>
        </w:rPr>
        <w:t>Wie is bang voor de vertaler?</w:t>
      </w:r>
    </w:p>
    <w:p w14:paraId="559B4711" w14:textId="77777777" w:rsidR="00D023F9" w:rsidRPr="00DC482C" w:rsidRDefault="00D023F9" w:rsidP="008936B9">
      <w:pPr>
        <w:spacing w:after="0" w:line="276" w:lineRule="auto"/>
        <w:rPr>
          <w:rFonts w:ascii="Georgia" w:hAnsi="Georgia"/>
          <w:i/>
          <w:iCs/>
          <w:sz w:val="28"/>
          <w:szCs w:val="36"/>
        </w:rPr>
      </w:pPr>
    </w:p>
    <w:p w14:paraId="0BD75B5D" w14:textId="30486923" w:rsidR="00D023F9" w:rsidRPr="00D023F9" w:rsidRDefault="00D023F9" w:rsidP="00D023F9">
      <w:pPr>
        <w:spacing w:after="0" w:line="276" w:lineRule="auto"/>
        <w:rPr>
          <w:rFonts w:ascii="Georgia" w:hAnsi="Georgia"/>
          <w:i/>
          <w:iCs/>
          <w:sz w:val="28"/>
          <w:szCs w:val="28"/>
        </w:rPr>
      </w:pPr>
      <w:r w:rsidRPr="00D023F9">
        <w:rPr>
          <w:rFonts w:ascii="Georgia" w:hAnsi="Georgia"/>
          <w:i/>
          <w:iCs/>
          <w:sz w:val="28"/>
          <w:szCs w:val="28"/>
        </w:rPr>
        <w:t xml:space="preserve">Francis Mus (1983) is docent Frans en vertaalwetenschap aan de Universiteit Gent en onderzoeker aan de Universiteit Antwerpen. Zijn onderzoek </w:t>
      </w:r>
      <w:r w:rsidR="00F43A8D">
        <w:rPr>
          <w:rFonts w:ascii="Georgia" w:hAnsi="Georgia"/>
          <w:i/>
          <w:iCs/>
          <w:sz w:val="28"/>
          <w:szCs w:val="28"/>
        </w:rPr>
        <w:t>ligt</w:t>
      </w:r>
      <w:r w:rsidRPr="00D023F9">
        <w:rPr>
          <w:rFonts w:ascii="Georgia" w:hAnsi="Georgia"/>
          <w:i/>
          <w:iCs/>
          <w:sz w:val="28"/>
          <w:szCs w:val="28"/>
        </w:rPr>
        <w:t xml:space="preserve"> op het snijvlak van de literatuurwetenschap en de vertaalwetenschap. In zijn doctoraat bestudeerde hij de internationalisering van de Belgische avant-garde; daarna interesseerde hij zich voor de internationale circulatie van muziek en literatuur, voornamelijk aan de hand van het werk van Leonard Cohen. Zijn monografie </w:t>
      </w:r>
      <w:r w:rsidRPr="00F43A8D">
        <w:rPr>
          <w:rFonts w:ascii="Georgia" w:hAnsi="Georgia"/>
          <w:sz w:val="28"/>
          <w:szCs w:val="28"/>
        </w:rPr>
        <w:t>The Demons of Leonard Cohen</w:t>
      </w:r>
      <w:r w:rsidRPr="00D023F9">
        <w:rPr>
          <w:rFonts w:ascii="Georgia" w:hAnsi="Georgia"/>
          <w:i/>
          <w:iCs/>
          <w:sz w:val="28"/>
          <w:szCs w:val="28"/>
        </w:rPr>
        <w:t xml:space="preserve"> (2020) werd bekroond met de literatuurprijs van de provincie Oost-Vlaanderen en was finalist van de Foreword </w:t>
      </w:r>
      <w:r w:rsidR="00F43A8D" w:rsidRPr="00F43A8D">
        <w:rPr>
          <w:rFonts w:ascii="Georgia" w:hAnsi="Georgia"/>
          <w:i/>
          <w:iCs/>
          <w:smallCaps/>
          <w:sz w:val="28"/>
          <w:szCs w:val="28"/>
        </w:rPr>
        <w:t>indie</w:t>
      </w:r>
      <w:r w:rsidR="00F43A8D">
        <w:rPr>
          <w:rFonts w:ascii="Georgia" w:hAnsi="Georgia"/>
          <w:i/>
          <w:iCs/>
          <w:smallCaps/>
          <w:sz w:val="28"/>
          <w:szCs w:val="28"/>
        </w:rPr>
        <w:t>s</w:t>
      </w:r>
      <w:r w:rsidR="00F43A8D" w:rsidRPr="00D023F9">
        <w:rPr>
          <w:rFonts w:ascii="Georgia" w:hAnsi="Georgia"/>
          <w:i/>
          <w:iCs/>
          <w:sz w:val="28"/>
          <w:szCs w:val="28"/>
        </w:rPr>
        <w:t xml:space="preserve"> </w:t>
      </w:r>
      <w:r w:rsidRPr="00D023F9">
        <w:rPr>
          <w:rFonts w:ascii="Georgia" w:hAnsi="Georgia"/>
          <w:i/>
          <w:iCs/>
          <w:sz w:val="28"/>
          <w:szCs w:val="28"/>
        </w:rPr>
        <w:t xml:space="preserve">Book of the Year Awards. Het essay </w:t>
      </w:r>
      <w:r w:rsidRPr="00F43A8D">
        <w:rPr>
          <w:rFonts w:ascii="Georgia" w:hAnsi="Georgia"/>
          <w:sz w:val="28"/>
          <w:szCs w:val="28"/>
        </w:rPr>
        <w:t>Wie is bang voor de vertaler?</w:t>
      </w:r>
      <w:r w:rsidRPr="00D023F9">
        <w:rPr>
          <w:rFonts w:ascii="Georgia" w:hAnsi="Georgia"/>
          <w:i/>
          <w:iCs/>
          <w:sz w:val="28"/>
          <w:szCs w:val="28"/>
        </w:rPr>
        <w:t xml:space="preserve"> verscheen in 2024 bij Letterwerk, en is de start van een groter onderzoeksproject over zichtbaarheid van literaire vertalers.</w:t>
      </w:r>
    </w:p>
    <w:p w14:paraId="4155139A" w14:textId="77777777" w:rsidR="002625ED" w:rsidRDefault="002625ED" w:rsidP="008936B9">
      <w:pPr>
        <w:spacing w:after="0" w:line="276" w:lineRule="auto"/>
        <w:rPr>
          <w:rFonts w:ascii="Georgia" w:hAnsi="Georgia"/>
          <w:i/>
          <w:iCs/>
          <w:sz w:val="28"/>
          <w:szCs w:val="28"/>
        </w:rPr>
      </w:pPr>
    </w:p>
    <w:p w14:paraId="47D75DCD" w14:textId="77777777" w:rsidR="002625ED" w:rsidRDefault="002625ED">
      <w:pPr>
        <w:rPr>
          <w:rFonts w:ascii="Georgia" w:hAnsi="Georgia"/>
          <w:sz w:val="28"/>
          <w:szCs w:val="28"/>
        </w:rPr>
      </w:pPr>
      <w:r>
        <w:rPr>
          <w:rFonts w:ascii="Georgia" w:hAnsi="Georgia"/>
          <w:sz w:val="28"/>
          <w:szCs w:val="28"/>
        </w:rPr>
        <w:br w:type="page"/>
      </w:r>
    </w:p>
    <w:p w14:paraId="527A10BC" w14:textId="77777777" w:rsidR="002625ED" w:rsidRPr="002625ED" w:rsidRDefault="002625ED" w:rsidP="002625ED">
      <w:pPr>
        <w:spacing w:after="0" w:line="276" w:lineRule="auto"/>
        <w:rPr>
          <w:rFonts w:ascii="Georgia" w:hAnsi="Georgia"/>
          <w:sz w:val="36"/>
          <w:szCs w:val="36"/>
        </w:rPr>
      </w:pPr>
      <w:r>
        <w:rPr>
          <w:rFonts w:ascii="Georgia" w:hAnsi="Georgia"/>
          <w:sz w:val="36"/>
          <w:szCs w:val="36"/>
        </w:rPr>
        <w:lastRenderedPageBreak/>
        <w:t xml:space="preserve">Inleiding bij </w:t>
      </w:r>
      <w:r w:rsidRPr="002625ED">
        <w:rPr>
          <w:rFonts w:ascii="Georgia" w:hAnsi="Georgia"/>
          <w:i/>
          <w:iCs/>
          <w:sz w:val="36"/>
          <w:szCs w:val="36"/>
        </w:rPr>
        <w:t>Wie is bang voor de vertaler?</w:t>
      </w:r>
    </w:p>
    <w:p w14:paraId="2FE0E174" w14:textId="77777777" w:rsidR="002625ED" w:rsidRPr="00DC482C" w:rsidRDefault="002625ED" w:rsidP="002625ED">
      <w:pPr>
        <w:spacing w:after="0" w:line="276" w:lineRule="auto"/>
        <w:rPr>
          <w:rFonts w:ascii="Georgia" w:hAnsi="Georgia"/>
          <w:sz w:val="24"/>
          <w:szCs w:val="28"/>
        </w:rPr>
      </w:pPr>
    </w:p>
    <w:p w14:paraId="37891B3B" w14:textId="77777777" w:rsidR="00D7107D" w:rsidRDefault="00C970DE" w:rsidP="00C970DE">
      <w:pPr>
        <w:spacing w:after="0" w:line="276" w:lineRule="auto"/>
        <w:rPr>
          <w:rFonts w:ascii="Georgia" w:hAnsi="Georgia"/>
          <w:sz w:val="28"/>
          <w:szCs w:val="28"/>
        </w:rPr>
      </w:pPr>
      <w:r w:rsidRPr="00C970DE">
        <w:rPr>
          <w:rFonts w:ascii="Georgia" w:hAnsi="Georgia"/>
          <w:sz w:val="28"/>
          <w:szCs w:val="28"/>
        </w:rPr>
        <w:t>Sta je ooit stil bij het feit dat</w:t>
      </w:r>
      <w:r w:rsidR="006D0D81">
        <w:rPr>
          <w:rFonts w:ascii="Georgia" w:hAnsi="Georgia"/>
          <w:sz w:val="28"/>
          <w:szCs w:val="28"/>
        </w:rPr>
        <w:t xml:space="preserve"> </w:t>
      </w:r>
      <w:r w:rsidRPr="00C970DE">
        <w:rPr>
          <w:rFonts w:ascii="Georgia" w:hAnsi="Georgia"/>
          <w:sz w:val="28"/>
          <w:szCs w:val="28"/>
        </w:rPr>
        <w:t>je elke dag geconfronteerd wordt met vertalingen? Boeken, nieuwsberichten, krantenartikelen, handleidingen, noem</w:t>
      </w:r>
      <w:r w:rsidR="00D7107D">
        <w:rPr>
          <w:rFonts w:ascii="Georgia" w:hAnsi="Georgia"/>
          <w:sz w:val="28"/>
          <w:szCs w:val="28"/>
        </w:rPr>
        <w:t xml:space="preserve"> </w:t>
      </w:r>
      <w:r w:rsidRPr="00C970DE">
        <w:rPr>
          <w:rFonts w:ascii="Georgia" w:hAnsi="Georgia"/>
          <w:sz w:val="28"/>
          <w:szCs w:val="28"/>
        </w:rPr>
        <w:t>maar op. In de boekhandel zoek je naar auteurs,</w:t>
      </w:r>
      <w:r w:rsidR="00D7107D">
        <w:rPr>
          <w:rFonts w:ascii="Georgia" w:hAnsi="Georgia"/>
          <w:sz w:val="28"/>
          <w:szCs w:val="28"/>
        </w:rPr>
        <w:t xml:space="preserve"> </w:t>
      </w:r>
      <w:r w:rsidRPr="00C970DE">
        <w:rPr>
          <w:rFonts w:ascii="Georgia" w:hAnsi="Georgia"/>
          <w:sz w:val="28"/>
          <w:szCs w:val="28"/>
        </w:rPr>
        <w:t>genres, onderwerpen en titels.</w:t>
      </w:r>
      <w:r w:rsidR="00D7107D">
        <w:rPr>
          <w:rFonts w:ascii="Georgia" w:hAnsi="Georgia"/>
          <w:sz w:val="28"/>
          <w:szCs w:val="28"/>
        </w:rPr>
        <w:t xml:space="preserve"> </w:t>
      </w:r>
      <w:r w:rsidRPr="00C970DE">
        <w:rPr>
          <w:rFonts w:ascii="Georgia" w:hAnsi="Georgia"/>
          <w:sz w:val="28"/>
          <w:szCs w:val="28"/>
        </w:rPr>
        <w:t>Je let er echter zelden op of een boek een vertaling of een origineel</w:t>
      </w:r>
      <w:r w:rsidR="00D7107D">
        <w:rPr>
          <w:rFonts w:ascii="Georgia" w:hAnsi="Georgia"/>
          <w:sz w:val="28"/>
          <w:szCs w:val="28"/>
        </w:rPr>
        <w:t xml:space="preserve"> </w:t>
      </w:r>
      <w:r w:rsidRPr="00C970DE">
        <w:rPr>
          <w:rFonts w:ascii="Georgia" w:hAnsi="Georgia"/>
          <w:sz w:val="28"/>
          <w:szCs w:val="28"/>
        </w:rPr>
        <w:t>werk is.</w:t>
      </w:r>
    </w:p>
    <w:p w14:paraId="7084B3BD" w14:textId="77777777" w:rsidR="00D7107D" w:rsidRDefault="00C970DE" w:rsidP="00D7107D">
      <w:pPr>
        <w:spacing w:after="0" w:line="276" w:lineRule="auto"/>
        <w:ind w:firstLine="708"/>
        <w:rPr>
          <w:rFonts w:ascii="Georgia" w:hAnsi="Georgia"/>
          <w:sz w:val="28"/>
          <w:szCs w:val="28"/>
        </w:rPr>
      </w:pPr>
      <w:r w:rsidRPr="00C970DE">
        <w:rPr>
          <w:rFonts w:ascii="Georgia" w:hAnsi="Georgia"/>
          <w:sz w:val="28"/>
          <w:szCs w:val="28"/>
        </w:rPr>
        <w:t>In</w:t>
      </w:r>
      <w:r w:rsidR="00D7107D">
        <w:rPr>
          <w:rFonts w:ascii="Georgia" w:hAnsi="Georgia"/>
          <w:sz w:val="28"/>
          <w:szCs w:val="28"/>
        </w:rPr>
        <w:t xml:space="preserve"> </w:t>
      </w:r>
      <w:r w:rsidRPr="00C970DE">
        <w:rPr>
          <w:rFonts w:ascii="Georgia" w:hAnsi="Georgia"/>
          <w:sz w:val="28"/>
          <w:szCs w:val="28"/>
        </w:rPr>
        <w:t>Vlaamse en Nederlandse winkels zijn veel</w:t>
      </w:r>
      <w:r w:rsidR="00D7107D">
        <w:rPr>
          <w:rFonts w:ascii="Georgia" w:hAnsi="Georgia"/>
          <w:sz w:val="28"/>
          <w:szCs w:val="28"/>
        </w:rPr>
        <w:t xml:space="preserve"> </w:t>
      </w:r>
      <w:r w:rsidRPr="00C970DE">
        <w:rPr>
          <w:rFonts w:ascii="Georgia" w:hAnsi="Georgia"/>
          <w:sz w:val="28"/>
          <w:szCs w:val="28"/>
        </w:rPr>
        <w:t>planken gevuld met vertaalde literatuur. Dat is</w:t>
      </w:r>
      <w:r w:rsidR="00D7107D">
        <w:rPr>
          <w:rFonts w:ascii="Georgia" w:hAnsi="Georgia"/>
          <w:sz w:val="28"/>
          <w:szCs w:val="28"/>
        </w:rPr>
        <w:t xml:space="preserve"> </w:t>
      </w:r>
      <w:r w:rsidRPr="00C970DE">
        <w:rPr>
          <w:rFonts w:ascii="Georgia" w:hAnsi="Georgia"/>
          <w:sz w:val="28"/>
          <w:szCs w:val="28"/>
        </w:rPr>
        <w:t>niet overal zo. In de Verenigde Staten, het Verenigd Koninkrijk, Frankrijk en andere landen</w:t>
      </w:r>
      <w:r w:rsidR="00D7107D">
        <w:rPr>
          <w:rFonts w:ascii="Georgia" w:hAnsi="Georgia"/>
          <w:sz w:val="28"/>
          <w:szCs w:val="28"/>
        </w:rPr>
        <w:t xml:space="preserve"> </w:t>
      </w:r>
      <w:r w:rsidRPr="00C970DE">
        <w:rPr>
          <w:rFonts w:ascii="Georgia" w:hAnsi="Georgia"/>
          <w:sz w:val="28"/>
          <w:szCs w:val="28"/>
        </w:rPr>
        <w:t>waar vooral wereldtalen worden gesproken en</w:t>
      </w:r>
      <w:r w:rsidR="00D7107D">
        <w:rPr>
          <w:rFonts w:ascii="Georgia" w:hAnsi="Georgia"/>
          <w:sz w:val="28"/>
          <w:szCs w:val="28"/>
        </w:rPr>
        <w:t xml:space="preserve"> </w:t>
      </w:r>
      <w:r w:rsidRPr="00C970DE">
        <w:rPr>
          <w:rFonts w:ascii="Georgia" w:hAnsi="Georgia"/>
          <w:sz w:val="28"/>
          <w:szCs w:val="28"/>
        </w:rPr>
        <w:t>geschreven, ligt die verhouding anders. In Amerika bestaat</w:t>
      </w:r>
      <w:r w:rsidR="00D7107D">
        <w:rPr>
          <w:rFonts w:ascii="Georgia" w:hAnsi="Georgia"/>
          <w:sz w:val="28"/>
          <w:szCs w:val="28"/>
        </w:rPr>
        <w:t xml:space="preserve"> </w:t>
      </w:r>
      <w:r w:rsidRPr="00C970DE">
        <w:rPr>
          <w:rFonts w:ascii="Georgia" w:hAnsi="Georgia"/>
          <w:sz w:val="28"/>
          <w:szCs w:val="28"/>
        </w:rPr>
        <w:t>minder dan vijf</w:t>
      </w:r>
      <w:r w:rsidR="00D7107D">
        <w:rPr>
          <w:rFonts w:ascii="Georgia" w:hAnsi="Georgia"/>
          <w:sz w:val="28"/>
          <w:szCs w:val="28"/>
        </w:rPr>
        <w:t xml:space="preserve"> </w:t>
      </w:r>
      <w:r w:rsidRPr="00C970DE">
        <w:rPr>
          <w:rFonts w:ascii="Georgia" w:hAnsi="Georgia"/>
          <w:sz w:val="28"/>
          <w:szCs w:val="28"/>
        </w:rPr>
        <w:t>procent van de totale</w:t>
      </w:r>
      <w:r w:rsidR="00D7107D">
        <w:rPr>
          <w:rFonts w:ascii="Georgia" w:hAnsi="Georgia"/>
          <w:sz w:val="28"/>
          <w:szCs w:val="28"/>
        </w:rPr>
        <w:t xml:space="preserve"> </w:t>
      </w:r>
      <w:r w:rsidRPr="00C970DE">
        <w:rPr>
          <w:rFonts w:ascii="Georgia" w:hAnsi="Georgia"/>
          <w:sz w:val="28"/>
          <w:szCs w:val="28"/>
        </w:rPr>
        <w:t>boekproductie uit vertalingen. Het aanbod wordt</w:t>
      </w:r>
      <w:r w:rsidR="00D7107D">
        <w:rPr>
          <w:rFonts w:ascii="Georgia" w:hAnsi="Georgia"/>
          <w:sz w:val="28"/>
          <w:szCs w:val="28"/>
        </w:rPr>
        <w:t xml:space="preserve"> </w:t>
      </w:r>
      <w:r w:rsidRPr="00C970DE">
        <w:rPr>
          <w:rFonts w:ascii="Georgia" w:hAnsi="Georgia"/>
          <w:sz w:val="28"/>
          <w:szCs w:val="28"/>
        </w:rPr>
        <w:t>er gedomineerd door werken die rechtstreeks in</w:t>
      </w:r>
      <w:r w:rsidR="00D7107D">
        <w:rPr>
          <w:rFonts w:ascii="Georgia" w:hAnsi="Georgia"/>
          <w:sz w:val="28"/>
          <w:szCs w:val="28"/>
        </w:rPr>
        <w:t xml:space="preserve"> </w:t>
      </w:r>
      <w:r w:rsidRPr="00C970DE">
        <w:rPr>
          <w:rFonts w:ascii="Georgia" w:hAnsi="Georgia"/>
          <w:sz w:val="28"/>
          <w:szCs w:val="28"/>
        </w:rPr>
        <w:t>het Engels geschreven zijn.</w:t>
      </w:r>
    </w:p>
    <w:p w14:paraId="73F8BBAD" w14:textId="40200002" w:rsidR="00D7107D" w:rsidRDefault="00C970DE" w:rsidP="00D7107D">
      <w:pPr>
        <w:spacing w:after="0" w:line="276" w:lineRule="auto"/>
        <w:ind w:firstLine="708"/>
        <w:rPr>
          <w:rFonts w:ascii="Georgia" w:hAnsi="Georgia"/>
          <w:sz w:val="28"/>
          <w:szCs w:val="28"/>
        </w:rPr>
      </w:pPr>
      <w:r w:rsidRPr="00C970DE">
        <w:rPr>
          <w:rFonts w:ascii="Georgia" w:hAnsi="Georgia"/>
          <w:sz w:val="28"/>
          <w:szCs w:val="28"/>
        </w:rPr>
        <w:t>Specialisten in het boekenvak of onderzoekers kennen die cijfers al. Voor het grote publiek</w:t>
      </w:r>
      <w:r w:rsidR="00D7107D">
        <w:rPr>
          <w:rFonts w:ascii="Georgia" w:hAnsi="Georgia"/>
          <w:sz w:val="28"/>
          <w:szCs w:val="28"/>
        </w:rPr>
        <w:t xml:space="preserve"> </w:t>
      </w:r>
      <w:r w:rsidRPr="00C970DE">
        <w:rPr>
          <w:rFonts w:ascii="Georgia" w:hAnsi="Georgia"/>
          <w:sz w:val="28"/>
          <w:szCs w:val="28"/>
        </w:rPr>
        <w:t>zijn vertalingen echter vaak onzichtbaar en blijft</w:t>
      </w:r>
      <w:r w:rsidR="00D7107D">
        <w:rPr>
          <w:rFonts w:ascii="Georgia" w:hAnsi="Georgia"/>
          <w:sz w:val="28"/>
          <w:szCs w:val="28"/>
        </w:rPr>
        <w:t xml:space="preserve"> </w:t>
      </w:r>
      <w:r w:rsidRPr="00C970DE">
        <w:rPr>
          <w:rFonts w:ascii="Georgia" w:hAnsi="Georgia"/>
          <w:sz w:val="28"/>
          <w:szCs w:val="28"/>
        </w:rPr>
        <w:t>het werk van vertalers onderbelicht. Natuurlijk weten lezers ook wel dat Haruki Murakami,</w:t>
      </w:r>
      <w:r w:rsidR="00D7107D">
        <w:rPr>
          <w:rFonts w:ascii="Georgia" w:hAnsi="Georgia"/>
          <w:sz w:val="28"/>
          <w:szCs w:val="28"/>
        </w:rPr>
        <w:t xml:space="preserve"> </w:t>
      </w:r>
      <w:r w:rsidRPr="00C970DE">
        <w:rPr>
          <w:rFonts w:ascii="Georgia" w:hAnsi="Georgia"/>
          <w:sz w:val="28"/>
          <w:szCs w:val="28"/>
        </w:rPr>
        <w:t>J.K. Rowling of</w:t>
      </w:r>
      <w:r w:rsidR="00D43E34">
        <w:rPr>
          <w:rFonts w:ascii="Georgia" w:hAnsi="Georgia"/>
          <w:sz w:val="28"/>
          <w:szCs w:val="28"/>
        </w:rPr>
        <w:t xml:space="preserve"> </w:t>
      </w:r>
      <w:r w:rsidRPr="00C970DE">
        <w:rPr>
          <w:rFonts w:ascii="Georgia" w:hAnsi="Georgia"/>
          <w:sz w:val="28"/>
          <w:szCs w:val="28"/>
        </w:rPr>
        <w:t>Elif</w:t>
      </w:r>
      <w:r w:rsidR="00D43E34">
        <w:rPr>
          <w:rFonts w:ascii="Georgia" w:hAnsi="Georgia"/>
          <w:sz w:val="28"/>
          <w:szCs w:val="28"/>
        </w:rPr>
        <w:t xml:space="preserve"> </w:t>
      </w:r>
      <w:r w:rsidRPr="00C970DE">
        <w:rPr>
          <w:rFonts w:ascii="Georgia" w:hAnsi="Georgia"/>
          <w:sz w:val="28"/>
          <w:szCs w:val="28"/>
        </w:rPr>
        <w:t>Shafak niet in het Nederlands</w:t>
      </w:r>
      <w:r w:rsidR="00D7107D">
        <w:rPr>
          <w:rFonts w:ascii="Georgia" w:hAnsi="Georgia"/>
          <w:sz w:val="28"/>
          <w:szCs w:val="28"/>
        </w:rPr>
        <w:t xml:space="preserve"> </w:t>
      </w:r>
      <w:r w:rsidRPr="00C970DE">
        <w:rPr>
          <w:rFonts w:ascii="Georgia" w:hAnsi="Georgia"/>
          <w:sz w:val="28"/>
          <w:szCs w:val="28"/>
        </w:rPr>
        <w:t>schrijven. Maar hoe vaak nemen ze dat bewust</w:t>
      </w:r>
      <w:r w:rsidR="00D7107D">
        <w:rPr>
          <w:rFonts w:ascii="Georgia" w:hAnsi="Georgia"/>
          <w:sz w:val="28"/>
          <w:szCs w:val="28"/>
        </w:rPr>
        <w:t xml:space="preserve"> </w:t>
      </w:r>
      <w:r w:rsidRPr="00C970DE">
        <w:rPr>
          <w:rFonts w:ascii="Georgia" w:hAnsi="Georgia"/>
          <w:sz w:val="28"/>
          <w:szCs w:val="28"/>
        </w:rPr>
        <w:t>op? Is dat eigenlijk nodig?</w:t>
      </w:r>
    </w:p>
    <w:p w14:paraId="31EFB684" w14:textId="2DA3BB39" w:rsidR="00D7107D" w:rsidRDefault="00C970DE" w:rsidP="00D7107D">
      <w:pPr>
        <w:spacing w:after="0" w:line="276" w:lineRule="auto"/>
        <w:ind w:firstLine="708"/>
        <w:rPr>
          <w:rFonts w:ascii="Georgia" w:hAnsi="Georgia"/>
          <w:sz w:val="28"/>
          <w:szCs w:val="28"/>
        </w:rPr>
      </w:pPr>
      <w:r w:rsidRPr="00C970DE">
        <w:rPr>
          <w:rFonts w:ascii="Georgia" w:hAnsi="Georgia"/>
          <w:sz w:val="28"/>
          <w:szCs w:val="28"/>
        </w:rPr>
        <w:t>De afgelopen j</w:t>
      </w:r>
      <w:r w:rsidR="001B0D16">
        <w:rPr>
          <w:rFonts w:ascii="Georgia" w:hAnsi="Georgia"/>
          <w:sz w:val="28"/>
          <w:szCs w:val="28"/>
        </w:rPr>
        <w:t>a</w:t>
      </w:r>
      <w:r w:rsidRPr="00C970DE">
        <w:rPr>
          <w:rFonts w:ascii="Georgia" w:hAnsi="Georgia"/>
          <w:sz w:val="28"/>
          <w:szCs w:val="28"/>
        </w:rPr>
        <w:t>ren ontstonden heel wat initiatieven om vertalers de waardering te geven die</w:t>
      </w:r>
      <w:r w:rsidR="00D7107D">
        <w:rPr>
          <w:rFonts w:ascii="Georgia" w:hAnsi="Georgia"/>
          <w:sz w:val="28"/>
          <w:szCs w:val="28"/>
        </w:rPr>
        <w:t xml:space="preserve"> </w:t>
      </w:r>
      <w:r w:rsidRPr="00C970DE">
        <w:rPr>
          <w:rFonts w:ascii="Georgia" w:hAnsi="Georgia"/>
          <w:sz w:val="28"/>
          <w:szCs w:val="28"/>
        </w:rPr>
        <w:t>ze verdienen. In ons taalgebied werd de concrete</w:t>
      </w:r>
      <w:r w:rsidR="00D7107D">
        <w:rPr>
          <w:rFonts w:ascii="Georgia" w:hAnsi="Georgia"/>
          <w:sz w:val="28"/>
          <w:szCs w:val="28"/>
        </w:rPr>
        <w:t xml:space="preserve"> </w:t>
      </w:r>
      <w:r w:rsidRPr="00C970DE">
        <w:rPr>
          <w:rFonts w:ascii="Georgia" w:hAnsi="Georgia"/>
          <w:sz w:val="28"/>
          <w:szCs w:val="28"/>
        </w:rPr>
        <w:t xml:space="preserve">vraag om de naam van de vertaler mee op de cover te vermelden </w:t>
      </w:r>
      <w:r w:rsidR="00D7107D">
        <w:rPr>
          <w:rFonts w:ascii="Georgia" w:hAnsi="Georgia"/>
          <w:sz w:val="28"/>
          <w:szCs w:val="28"/>
        </w:rPr>
        <w:t>m</w:t>
      </w:r>
      <w:r w:rsidRPr="00C970DE">
        <w:rPr>
          <w:rFonts w:ascii="Georgia" w:hAnsi="Georgia"/>
          <w:sz w:val="28"/>
          <w:szCs w:val="28"/>
        </w:rPr>
        <w:t>eerdere keren uitdrukkelijk</w:t>
      </w:r>
      <w:r w:rsidR="00D7107D">
        <w:rPr>
          <w:rFonts w:ascii="Georgia" w:hAnsi="Georgia"/>
          <w:sz w:val="28"/>
          <w:szCs w:val="28"/>
        </w:rPr>
        <w:t xml:space="preserve"> </w:t>
      </w:r>
      <w:r w:rsidRPr="00C970DE">
        <w:rPr>
          <w:rFonts w:ascii="Georgia" w:hAnsi="Georgia"/>
          <w:sz w:val="28"/>
          <w:szCs w:val="28"/>
        </w:rPr>
        <w:t>gesteld. Martin de Haan besloot in maart 2020</w:t>
      </w:r>
      <w:r w:rsidR="00D7107D">
        <w:rPr>
          <w:rFonts w:ascii="Georgia" w:hAnsi="Georgia"/>
          <w:sz w:val="28"/>
          <w:szCs w:val="28"/>
        </w:rPr>
        <w:t xml:space="preserve"> </w:t>
      </w:r>
      <w:r w:rsidRPr="00C970DE">
        <w:rPr>
          <w:rFonts w:ascii="Georgia" w:hAnsi="Georgia"/>
          <w:sz w:val="28"/>
          <w:szCs w:val="28"/>
        </w:rPr>
        <w:t>zijn ‘State of</w:t>
      </w:r>
      <w:r w:rsidR="00D43E34">
        <w:rPr>
          <w:rFonts w:ascii="Georgia" w:hAnsi="Georgia"/>
          <w:sz w:val="28"/>
          <w:szCs w:val="28"/>
        </w:rPr>
        <w:t xml:space="preserve"> </w:t>
      </w:r>
      <w:r w:rsidRPr="00C970DE">
        <w:rPr>
          <w:rFonts w:ascii="Georgia" w:hAnsi="Georgia"/>
          <w:sz w:val="28"/>
          <w:szCs w:val="28"/>
        </w:rPr>
        <w:t>the Translation’, een jaarlijkse lezing</w:t>
      </w:r>
      <w:r w:rsidR="00D7107D">
        <w:rPr>
          <w:rFonts w:ascii="Georgia" w:hAnsi="Georgia"/>
          <w:sz w:val="28"/>
          <w:szCs w:val="28"/>
        </w:rPr>
        <w:t xml:space="preserve"> </w:t>
      </w:r>
      <w:r w:rsidRPr="00C970DE">
        <w:rPr>
          <w:rFonts w:ascii="Georgia" w:hAnsi="Georgia"/>
          <w:sz w:val="28"/>
          <w:szCs w:val="28"/>
        </w:rPr>
        <w:t>gegeven door een expert op het gebied van vertalingen, met die oproep.</w:t>
      </w:r>
    </w:p>
    <w:p w14:paraId="28E42A5B" w14:textId="77777777" w:rsidR="00D7107D" w:rsidRDefault="00C970DE" w:rsidP="00D7107D">
      <w:pPr>
        <w:spacing w:after="0" w:line="276" w:lineRule="auto"/>
        <w:ind w:firstLine="708"/>
        <w:rPr>
          <w:rFonts w:ascii="Georgia" w:hAnsi="Georgia"/>
          <w:sz w:val="28"/>
          <w:szCs w:val="28"/>
        </w:rPr>
      </w:pPr>
      <w:r w:rsidRPr="00C970DE">
        <w:rPr>
          <w:rFonts w:ascii="Georgia" w:hAnsi="Georgia"/>
          <w:sz w:val="28"/>
          <w:szCs w:val="28"/>
        </w:rPr>
        <w:t>Kort daarna werd de campagne ‘Roem de vertaler’ gelanceerd, die gepaard ging met een website en de vaak gebruikte hashtag #VertalersOpHetOmslag. Het idee kwam overgewaaid uit de</w:t>
      </w:r>
      <w:r w:rsidR="00D7107D">
        <w:rPr>
          <w:rFonts w:ascii="Georgia" w:hAnsi="Georgia"/>
          <w:sz w:val="28"/>
          <w:szCs w:val="28"/>
        </w:rPr>
        <w:t xml:space="preserve"> </w:t>
      </w:r>
      <w:r w:rsidRPr="00C970DE">
        <w:rPr>
          <w:rFonts w:ascii="Georgia" w:hAnsi="Georgia"/>
          <w:sz w:val="28"/>
          <w:szCs w:val="28"/>
        </w:rPr>
        <w:t>Verenigde Staten, waar het in 2021 werd gelanceerd op 30 september, de Internationale Dag van</w:t>
      </w:r>
      <w:r w:rsidR="00D7107D">
        <w:rPr>
          <w:rFonts w:ascii="Georgia" w:hAnsi="Georgia"/>
          <w:sz w:val="28"/>
          <w:szCs w:val="28"/>
        </w:rPr>
        <w:t xml:space="preserve"> </w:t>
      </w:r>
      <w:r w:rsidRPr="00C970DE">
        <w:rPr>
          <w:rFonts w:ascii="Georgia" w:hAnsi="Georgia"/>
          <w:sz w:val="28"/>
          <w:szCs w:val="28"/>
        </w:rPr>
        <w:t>de Vertaler. Daarna volgden de berichten elkaar</w:t>
      </w:r>
      <w:r w:rsidR="00D7107D">
        <w:rPr>
          <w:rFonts w:ascii="Georgia" w:hAnsi="Georgia"/>
          <w:sz w:val="28"/>
          <w:szCs w:val="28"/>
        </w:rPr>
        <w:t xml:space="preserve"> </w:t>
      </w:r>
      <w:r w:rsidRPr="00C970DE">
        <w:rPr>
          <w:rFonts w:ascii="Georgia" w:hAnsi="Georgia"/>
          <w:sz w:val="28"/>
          <w:szCs w:val="28"/>
        </w:rPr>
        <w:t>snel op. De Europese Commissie publiceerde zelfs</w:t>
      </w:r>
      <w:r w:rsidR="00D7107D">
        <w:rPr>
          <w:rFonts w:ascii="Georgia" w:hAnsi="Georgia"/>
          <w:sz w:val="28"/>
          <w:szCs w:val="28"/>
        </w:rPr>
        <w:t xml:space="preserve"> </w:t>
      </w:r>
      <w:r w:rsidRPr="00C970DE">
        <w:rPr>
          <w:rFonts w:ascii="Georgia" w:hAnsi="Georgia"/>
          <w:sz w:val="28"/>
          <w:szCs w:val="28"/>
        </w:rPr>
        <w:t xml:space="preserve">een uitgebreid rapport </w:t>
      </w:r>
      <w:r w:rsidRPr="00D7107D">
        <w:rPr>
          <w:rFonts w:ascii="Georgia" w:hAnsi="Georgia"/>
          <w:i/>
          <w:iCs/>
          <w:sz w:val="28"/>
          <w:szCs w:val="28"/>
        </w:rPr>
        <w:t>Translators on the cover</w:t>
      </w:r>
      <w:r w:rsidR="00D7107D" w:rsidRPr="00D7107D">
        <w:rPr>
          <w:rFonts w:ascii="Georgia" w:hAnsi="Georgia"/>
          <w:i/>
          <w:iCs/>
          <w:sz w:val="28"/>
          <w:szCs w:val="28"/>
        </w:rPr>
        <w:t xml:space="preserve"> </w:t>
      </w:r>
      <w:r w:rsidRPr="00C970DE">
        <w:rPr>
          <w:rFonts w:ascii="Georgia" w:hAnsi="Georgia"/>
          <w:sz w:val="28"/>
          <w:szCs w:val="28"/>
        </w:rPr>
        <w:t>als onderdeel van het Europese werkplan voor</w:t>
      </w:r>
      <w:r w:rsidR="00D7107D">
        <w:rPr>
          <w:rFonts w:ascii="Georgia" w:hAnsi="Georgia"/>
          <w:sz w:val="28"/>
          <w:szCs w:val="28"/>
        </w:rPr>
        <w:t xml:space="preserve"> </w:t>
      </w:r>
      <w:r w:rsidRPr="00C970DE">
        <w:rPr>
          <w:rFonts w:ascii="Georgia" w:hAnsi="Georgia"/>
          <w:sz w:val="28"/>
          <w:szCs w:val="28"/>
        </w:rPr>
        <w:t>cultuur.</w:t>
      </w:r>
    </w:p>
    <w:p w14:paraId="5413731B" w14:textId="77777777" w:rsidR="00D7107D" w:rsidRDefault="00C970DE" w:rsidP="00D7107D">
      <w:pPr>
        <w:spacing w:after="0" w:line="276" w:lineRule="auto"/>
        <w:ind w:firstLine="708"/>
        <w:rPr>
          <w:rFonts w:ascii="Georgia" w:hAnsi="Georgia"/>
          <w:sz w:val="28"/>
          <w:szCs w:val="28"/>
        </w:rPr>
      </w:pPr>
      <w:r w:rsidRPr="00C970DE">
        <w:rPr>
          <w:rFonts w:ascii="Georgia" w:hAnsi="Georgia"/>
          <w:sz w:val="28"/>
          <w:szCs w:val="28"/>
        </w:rPr>
        <w:t>Zulke acties hebben zeker vruchten afgeworpen, al waren het vooral de prestigieuze of</w:t>
      </w:r>
      <w:r w:rsidR="00D7107D">
        <w:rPr>
          <w:rFonts w:ascii="Georgia" w:hAnsi="Georgia"/>
          <w:sz w:val="28"/>
          <w:szCs w:val="28"/>
        </w:rPr>
        <w:t xml:space="preserve"> </w:t>
      </w:r>
      <w:r w:rsidRPr="00C970DE">
        <w:rPr>
          <w:rFonts w:ascii="Georgia" w:hAnsi="Georgia"/>
          <w:sz w:val="28"/>
          <w:szCs w:val="28"/>
        </w:rPr>
        <w:t>gespecialiseerde uitgeverijen die gehoor gaven aan de</w:t>
      </w:r>
      <w:r w:rsidR="00D7107D">
        <w:rPr>
          <w:rFonts w:ascii="Georgia" w:hAnsi="Georgia"/>
          <w:sz w:val="28"/>
          <w:szCs w:val="28"/>
        </w:rPr>
        <w:t xml:space="preserve"> </w:t>
      </w:r>
      <w:r w:rsidRPr="00C970DE">
        <w:rPr>
          <w:rFonts w:ascii="Georgia" w:hAnsi="Georgia"/>
          <w:sz w:val="28"/>
          <w:szCs w:val="28"/>
        </w:rPr>
        <w:t>oproep. Er blijft inderdaad een grote groep uitgevers die de vertaler onvermeld laten op het omslag. Het gaat dan ook om meer dan een eenvoudig gebaar. Wat op het eerste gezicht een kleine</w:t>
      </w:r>
      <w:r w:rsidR="00D7107D">
        <w:rPr>
          <w:rFonts w:ascii="Georgia" w:hAnsi="Georgia"/>
          <w:sz w:val="28"/>
          <w:szCs w:val="28"/>
        </w:rPr>
        <w:t xml:space="preserve"> </w:t>
      </w:r>
      <w:r w:rsidRPr="00C970DE">
        <w:rPr>
          <w:rFonts w:ascii="Georgia" w:hAnsi="Georgia"/>
          <w:sz w:val="28"/>
          <w:szCs w:val="28"/>
        </w:rPr>
        <w:t xml:space="preserve">moeite lijkt, is in </w:t>
      </w:r>
      <w:r w:rsidRPr="00C970DE">
        <w:rPr>
          <w:rFonts w:ascii="Georgia" w:hAnsi="Georgia"/>
          <w:sz w:val="28"/>
          <w:szCs w:val="28"/>
        </w:rPr>
        <w:lastRenderedPageBreak/>
        <w:t>werkelijkheid een beslissing</w:t>
      </w:r>
      <w:r w:rsidR="00D7107D">
        <w:rPr>
          <w:rFonts w:ascii="Georgia" w:hAnsi="Georgia"/>
          <w:sz w:val="28"/>
          <w:szCs w:val="28"/>
        </w:rPr>
        <w:t xml:space="preserve"> </w:t>
      </w:r>
      <w:r w:rsidRPr="00C970DE">
        <w:rPr>
          <w:rFonts w:ascii="Georgia" w:hAnsi="Georgia"/>
          <w:sz w:val="28"/>
          <w:szCs w:val="28"/>
        </w:rPr>
        <w:t>waarachter een reeks overwegingen schuilgaan,</w:t>
      </w:r>
      <w:r w:rsidR="00D7107D">
        <w:rPr>
          <w:rFonts w:ascii="Georgia" w:hAnsi="Georgia"/>
          <w:sz w:val="28"/>
          <w:szCs w:val="28"/>
        </w:rPr>
        <w:t xml:space="preserve"> </w:t>
      </w:r>
      <w:r w:rsidRPr="00C970DE">
        <w:rPr>
          <w:rFonts w:ascii="Georgia" w:hAnsi="Georgia"/>
          <w:sz w:val="28"/>
          <w:szCs w:val="28"/>
        </w:rPr>
        <w:t>die variëren van commerciële motieven tot fundamentele opvattingen over vertalerschap.</w:t>
      </w:r>
    </w:p>
    <w:p w14:paraId="2BB9F7BE" w14:textId="77777777" w:rsidR="00D7107D" w:rsidRDefault="00C970DE" w:rsidP="00D7107D">
      <w:pPr>
        <w:spacing w:after="0" w:line="276" w:lineRule="auto"/>
        <w:ind w:firstLine="708"/>
        <w:rPr>
          <w:rFonts w:ascii="Georgia" w:hAnsi="Georgia"/>
          <w:sz w:val="28"/>
          <w:szCs w:val="28"/>
        </w:rPr>
      </w:pPr>
      <w:r w:rsidRPr="00C970DE">
        <w:rPr>
          <w:rFonts w:ascii="Georgia" w:hAnsi="Georgia"/>
          <w:sz w:val="28"/>
          <w:szCs w:val="28"/>
        </w:rPr>
        <w:t>De recente acties om vertalers te waarderen,</w:t>
      </w:r>
      <w:r w:rsidR="00D7107D">
        <w:rPr>
          <w:rFonts w:ascii="Georgia" w:hAnsi="Georgia"/>
          <w:sz w:val="28"/>
          <w:szCs w:val="28"/>
        </w:rPr>
        <w:t xml:space="preserve"> </w:t>
      </w:r>
      <w:r w:rsidRPr="00C970DE">
        <w:rPr>
          <w:rFonts w:ascii="Georgia" w:hAnsi="Georgia"/>
          <w:sz w:val="28"/>
          <w:szCs w:val="28"/>
        </w:rPr>
        <w:t>hebben allemaal één ding gemeen: ze gaan</w:t>
      </w:r>
      <w:r w:rsidR="00D7107D">
        <w:rPr>
          <w:rFonts w:ascii="Georgia" w:hAnsi="Georgia"/>
          <w:sz w:val="28"/>
          <w:szCs w:val="28"/>
        </w:rPr>
        <w:t xml:space="preserve"> </w:t>
      </w:r>
      <w:r w:rsidRPr="00C970DE">
        <w:rPr>
          <w:rFonts w:ascii="Georgia" w:hAnsi="Georgia"/>
          <w:sz w:val="28"/>
          <w:szCs w:val="28"/>
        </w:rPr>
        <w:t>uit van</w:t>
      </w:r>
      <w:r w:rsidR="00D7107D">
        <w:rPr>
          <w:rFonts w:ascii="Georgia" w:hAnsi="Georgia"/>
          <w:sz w:val="28"/>
          <w:szCs w:val="28"/>
        </w:rPr>
        <w:t xml:space="preserve"> </w:t>
      </w:r>
      <w:r w:rsidRPr="00C970DE">
        <w:rPr>
          <w:rFonts w:ascii="Georgia" w:hAnsi="Georgia"/>
          <w:sz w:val="28"/>
          <w:szCs w:val="28"/>
        </w:rPr>
        <w:t>de veronderstelling dat ‘erkenning’ gelijkstaat</w:t>
      </w:r>
      <w:r w:rsidR="00D7107D">
        <w:rPr>
          <w:rFonts w:ascii="Georgia" w:hAnsi="Georgia"/>
          <w:sz w:val="28"/>
          <w:szCs w:val="28"/>
        </w:rPr>
        <w:t xml:space="preserve"> </w:t>
      </w:r>
      <w:r w:rsidRPr="00C970DE">
        <w:rPr>
          <w:rFonts w:ascii="Georgia" w:hAnsi="Georgia"/>
          <w:sz w:val="28"/>
          <w:szCs w:val="28"/>
        </w:rPr>
        <w:t>aan ‘zichtbaarheid’. Waar komt die gelijkschakeling vandaan? Moet je de huidige pleidooien voorzichtbaarheid opvatten als een louter middel tot</w:t>
      </w:r>
      <w:r w:rsidR="00D7107D">
        <w:rPr>
          <w:rFonts w:ascii="Georgia" w:hAnsi="Georgia"/>
          <w:sz w:val="28"/>
          <w:szCs w:val="28"/>
        </w:rPr>
        <w:t xml:space="preserve"> </w:t>
      </w:r>
      <w:r w:rsidRPr="00C970DE">
        <w:rPr>
          <w:rFonts w:ascii="Georgia" w:hAnsi="Georgia"/>
          <w:sz w:val="28"/>
          <w:szCs w:val="28"/>
        </w:rPr>
        <w:t>erkenning? Is het een tijdelijke ingreep of</w:t>
      </w:r>
      <w:r w:rsidR="00D7107D">
        <w:rPr>
          <w:rFonts w:ascii="Georgia" w:hAnsi="Georgia"/>
          <w:sz w:val="28"/>
          <w:szCs w:val="28"/>
        </w:rPr>
        <w:t xml:space="preserve"> </w:t>
      </w:r>
      <w:r w:rsidRPr="00C970DE">
        <w:rPr>
          <w:rFonts w:ascii="Georgia" w:hAnsi="Georgia"/>
          <w:sz w:val="28"/>
          <w:szCs w:val="28"/>
        </w:rPr>
        <w:t>is het</w:t>
      </w:r>
      <w:r w:rsidR="00D7107D">
        <w:rPr>
          <w:rFonts w:ascii="Georgia" w:hAnsi="Georgia"/>
          <w:sz w:val="28"/>
          <w:szCs w:val="28"/>
        </w:rPr>
        <w:t xml:space="preserve"> </w:t>
      </w:r>
      <w:r w:rsidRPr="00C970DE">
        <w:rPr>
          <w:rFonts w:ascii="Georgia" w:hAnsi="Georgia"/>
          <w:sz w:val="28"/>
          <w:szCs w:val="28"/>
        </w:rPr>
        <w:t>juist het ultieme doel, een ideaal dat nagestreefd</w:t>
      </w:r>
      <w:r w:rsidR="00D7107D">
        <w:rPr>
          <w:rFonts w:ascii="Georgia" w:hAnsi="Georgia"/>
          <w:sz w:val="28"/>
          <w:szCs w:val="28"/>
        </w:rPr>
        <w:t xml:space="preserve"> </w:t>
      </w:r>
      <w:r w:rsidRPr="00C970DE">
        <w:rPr>
          <w:rFonts w:ascii="Georgia" w:hAnsi="Georgia"/>
          <w:sz w:val="28"/>
          <w:szCs w:val="28"/>
        </w:rPr>
        <w:t>moet worden? Of geldt wat Flaubert ooit zei over</w:t>
      </w:r>
      <w:r w:rsidR="00D7107D">
        <w:rPr>
          <w:rFonts w:ascii="Georgia" w:hAnsi="Georgia"/>
          <w:sz w:val="28"/>
          <w:szCs w:val="28"/>
        </w:rPr>
        <w:t xml:space="preserve"> </w:t>
      </w:r>
      <w:r w:rsidRPr="00C970DE">
        <w:rPr>
          <w:rFonts w:ascii="Georgia" w:hAnsi="Georgia"/>
          <w:sz w:val="28"/>
          <w:szCs w:val="28"/>
        </w:rPr>
        <w:t>de ideale auteur ook voor de vertaler: alomtegenwoordig maar onzichtbaar?</w:t>
      </w:r>
    </w:p>
    <w:p w14:paraId="783B01CA" w14:textId="77777777" w:rsidR="00D7107D" w:rsidRDefault="00C970DE" w:rsidP="00D7107D">
      <w:pPr>
        <w:spacing w:after="0" w:line="276" w:lineRule="auto"/>
        <w:ind w:firstLine="708"/>
        <w:rPr>
          <w:rFonts w:ascii="Georgia" w:hAnsi="Georgia"/>
          <w:sz w:val="28"/>
          <w:szCs w:val="28"/>
        </w:rPr>
      </w:pPr>
      <w:r w:rsidRPr="00C970DE">
        <w:rPr>
          <w:rFonts w:ascii="Georgia" w:hAnsi="Georgia"/>
          <w:sz w:val="28"/>
          <w:szCs w:val="28"/>
        </w:rPr>
        <w:t>Vertalers kunnen op veel manieren en in</w:t>
      </w:r>
      <w:r w:rsidR="00D7107D">
        <w:rPr>
          <w:rFonts w:ascii="Georgia" w:hAnsi="Georgia"/>
          <w:sz w:val="28"/>
          <w:szCs w:val="28"/>
        </w:rPr>
        <w:t xml:space="preserve"> </w:t>
      </w:r>
      <w:r w:rsidRPr="00C970DE">
        <w:rPr>
          <w:rFonts w:ascii="Georgia" w:hAnsi="Georgia"/>
          <w:sz w:val="28"/>
          <w:szCs w:val="28"/>
        </w:rPr>
        <w:t>tal van domeinen zichtbaar zijn. Denk bijvoorbeeld aan opmerkelijke stemmen in de literaire</w:t>
      </w:r>
      <w:r w:rsidR="00D7107D">
        <w:rPr>
          <w:rFonts w:ascii="Georgia" w:hAnsi="Georgia"/>
          <w:sz w:val="28"/>
          <w:szCs w:val="28"/>
        </w:rPr>
        <w:t xml:space="preserve"> </w:t>
      </w:r>
      <w:r w:rsidRPr="00C970DE">
        <w:rPr>
          <w:rFonts w:ascii="Georgia" w:hAnsi="Georgia"/>
          <w:sz w:val="28"/>
          <w:szCs w:val="28"/>
        </w:rPr>
        <w:t>tekst of opvallende figuren in het culturele veld.</w:t>
      </w:r>
      <w:r w:rsidR="00D7107D">
        <w:rPr>
          <w:rFonts w:ascii="Georgia" w:hAnsi="Georgia"/>
          <w:sz w:val="28"/>
          <w:szCs w:val="28"/>
        </w:rPr>
        <w:t xml:space="preserve"> </w:t>
      </w:r>
      <w:r w:rsidRPr="00C970DE">
        <w:rPr>
          <w:rFonts w:ascii="Georgia" w:hAnsi="Georgia"/>
          <w:sz w:val="28"/>
          <w:szCs w:val="28"/>
        </w:rPr>
        <w:t>Wanneer vertalers en vertalingen in de media</w:t>
      </w:r>
      <w:r w:rsidR="00D7107D">
        <w:rPr>
          <w:rFonts w:ascii="Georgia" w:hAnsi="Georgia"/>
          <w:sz w:val="28"/>
          <w:szCs w:val="28"/>
        </w:rPr>
        <w:t xml:space="preserve"> </w:t>
      </w:r>
      <w:r w:rsidRPr="00C970DE">
        <w:rPr>
          <w:rFonts w:ascii="Georgia" w:hAnsi="Georgia"/>
          <w:sz w:val="28"/>
          <w:szCs w:val="28"/>
        </w:rPr>
        <w:t>ter sprake komen, staan ze vaak in een negatief</w:t>
      </w:r>
      <w:r w:rsidR="00D7107D">
        <w:rPr>
          <w:rFonts w:ascii="Georgia" w:hAnsi="Georgia"/>
          <w:sz w:val="28"/>
          <w:szCs w:val="28"/>
        </w:rPr>
        <w:t xml:space="preserve"> </w:t>
      </w:r>
      <w:r w:rsidRPr="00C970DE">
        <w:rPr>
          <w:rFonts w:ascii="Georgia" w:hAnsi="Georgia"/>
          <w:sz w:val="28"/>
          <w:szCs w:val="28"/>
        </w:rPr>
        <w:t>daglicht. ‘Odysseus is held af bij Emily Wilson:</w:t>
      </w:r>
      <w:r w:rsidR="00D7107D">
        <w:rPr>
          <w:rFonts w:ascii="Georgia" w:hAnsi="Georgia"/>
          <w:sz w:val="28"/>
          <w:szCs w:val="28"/>
        </w:rPr>
        <w:t xml:space="preserve"> </w:t>
      </w:r>
      <w:r w:rsidRPr="00C970DE">
        <w:rPr>
          <w:rFonts w:ascii="Georgia" w:hAnsi="Georgia"/>
          <w:sz w:val="28"/>
          <w:szCs w:val="28"/>
        </w:rPr>
        <w:t xml:space="preserve">vertalen vrouwen met hun borsten?’ sneerde </w:t>
      </w:r>
      <w:r w:rsidRPr="00D7107D">
        <w:rPr>
          <w:rFonts w:ascii="Georgia" w:hAnsi="Georgia"/>
          <w:i/>
          <w:iCs/>
          <w:sz w:val="28"/>
          <w:szCs w:val="28"/>
        </w:rPr>
        <w:t>De</w:t>
      </w:r>
      <w:r w:rsidR="00D7107D" w:rsidRPr="00D7107D">
        <w:rPr>
          <w:rFonts w:ascii="Georgia" w:hAnsi="Georgia"/>
          <w:i/>
          <w:iCs/>
          <w:sz w:val="28"/>
          <w:szCs w:val="28"/>
        </w:rPr>
        <w:t xml:space="preserve"> </w:t>
      </w:r>
      <w:r w:rsidRPr="00D7107D">
        <w:rPr>
          <w:rFonts w:ascii="Georgia" w:hAnsi="Georgia"/>
          <w:i/>
          <w:iCs/>
          <w:sz w:val="28"/>
          <w:szCs w:val="28"/>
        </w:rPr>
        <w:t>Morgen</w:t>
      </w:r>
      <w:r w:rsidRPr="00C970DE">
        <w:rPr>
          <w:rFonts w:ascii="Georgia" w:hAnsi="Georgia"/>
          <w:sz w:val="28"/>
          <w:szCs w:val="28"/>
        </w:rPr>
        <w:t xml:space="preserve"> in 2018 naar aanleiding van een nieuwe</w:t>
      </w:r>
      <w:r w:rsidR="00D7107D">
        <w:rPr>
          <w:rFonts w:ascii="Georgia" w:hAnsi="Georgia"/>
          <w:sz w:val="28"/>
          <w:szCs w:val="28"/>
        </w:rPr>
        <w:t xml:space="preserve"> </w:t>
      </w:r>
      <w:r w:rsidRPr="00C970DE">
        <w:rPr>
          <w:rFonts w:ascii="Georgia" w:hAnsi="Georgia"/>
          <w:sz w:val="28"/>
          <w:szCs w:val="28"/>
        </w:rPr>
        <w:t>Odyssee-vertaling door de vooraanstaande</w:t>
      </w:r>
      <w:r w:rsidR="00D7107D">
        <w:rPr>
          <w:rFonts w:ascii="Georgia" w:hAnsi="Georgia"/>
          <w:sz w:val="28"/>
          <w:szCs w:val="28"/>
        </w:rPr>
        <w:t xml:space="preserve"> </w:t>
      </w:r>
      <w:r w:rsidRPr="00C970DE">
        <w:rPr>
          <w:rFonts w:ascii="Georgia" w:hAnsi="Georgia"/>
          <w:sz w:val="28"/>
          <w:szCs w:val="28"/>
        </w:rPr>
        <w:t>Britse</w:t>
      </w:r>
      <w:r w:rsidR="00D7107D">
        <w:rPr>
          <w:rFonts w:ascii="Georgia" w:hAnsi="Georgia"/>
          <w:sz w:val="28"/>
          <w:szCs w:val="28"/>
        </w:rPr>
        <w:t xml:space="preserve"> </w:t>
      </w:r>
      <w:r w:rsidRPr="00C970DE">
        <w:rPr>
          <w:rFonts w:ascii="Georgia" w:hAnsi="Georgia"/>
          <w:sz w:val="28"/>
          <w:szCs w:val="28"/>
        </w:rPr>
        <w:t>classica.</w:t>
      </w:r>
      <w:r w:rsidRPr="00D7107D">
        <w:rPr>
          <w:rFonts w:ascii="Georgia" w:hAnsi="Georgia"/>
          <w:sz w:val="28"/>
          <w:szCs w:val="28"/>
          <w:vertAlign w:val="superscript"/>
        </w:rPr>
        <w:t>1</w:t>
      </w:r>
      <w:r w:rsidRPr="00C970DE">
        <w:rPr>
          <w:rFonts w:ascii="Georgia" w:hAnsi="Georgia"/>
          <w:sz w:val="28"/>
          <w:szCs w:val="28"/>
        </w:rPr>
        <w:t xml:space="preserve"> ‘Wie heeft gelijk, Damsma of</w:t>
      </w:r>
      <w:r w:rsidR="00D7107D">
        <w:rPr>
          <w:rFonts w:ascii="Georgia" w:hAnsi="Georgia"/>
          <w:sz w:val="28"/>
          <w:szCs w:val="28"/>
        </w:rPr>
        <w:t xml:space="preserve"> </w:t>
      </w:r>
      <w:r w:rsidRPr="00C970DE">
        <w:rPr>
          <w:rFonts w:ascii="Georgia" w:hAnsi="Georgia"/>
          <w:sz w:val="28"/>
          <w:szCs w:val="28"/>
        </w:rPr>
        <w:t>De Geus?’</w:t>
      </w:r>
      <w:r w:rsidR="00D7107D">
        <w:rPr>
          <w:rFonts w:ascii="Georgia" w:hAnsi="Georgia"/>
          <w:sz w:val="28"/>
          <w:szCs w:val="28"/>
        </w:rPr>
        <w:t xml:space="preserve"> </w:t>
      </w:r>
      <w:r w:rsidRPr="00C970DE">
        <w:rPr>
          <w:rFonts w:ascii="Georgia" w:hAnsi="Georgia"/>
          <w:sz w:val="28"/>
          <w:szCs w:val="28"/>
        </w:rPr>
        <w:t xml:space="preserve">kopte </w:t>
      </w:r>
      <w:r w:rsidRPr="00D7107D">
        <w:rPr>
          <w:rFonts w:ascii="Georgia" w:hAnsi="Georgia"/>
          <w:i/>
          <w:iCs/>
          <w:sz w:val="28"/>
          <w:szCs w:val="28"/>
        </w:rPr>
        <w:t>de Volkskrant</w:t>
      </w:r>
      <w:r w:rsidRPr="00C970DE">
        <w:rPr>
          <w:rFonts w:ascii="Georgia" w:hAnsi="Georgia"/>
          <w:sz w:val="28"/>
          <w:szCs w:val="28"/>
        </w:rPr>
        <w:t xml:space="preserve"> in hetzelfde jaar bij de vertaling van James Baldwins </w:t>
      </w:r>
      <w:r w:rsidRPr="00D7107D">
        <w:rPr>
          <w:rFonts w:ascii="Georgia" w:hAnsi="Georgia"/>
          <w:i/>
          <w:iCs/>
          <w:sz w:val="28"/>
          <w:szCs w:val="28"/>
        </w:rPr>
        <w:t>The</w:t>
      </w:r>
      <w:r w:rsidR="00D7107D" w:rsidRPr="00D7107D">
        <w:rPr>
          <w:rFonts w:ascii="Georgia" w:hAnsi="Georgia"/>
          <w:i/>
          <w:iCs/>
          <w:sz w:val="28"/>
          <w:szCs w:val="28"/>
        </w:rPr>
        <w:t xml:space="preserve"> </w:t>
      </w:r>
      <w:r w:rsidRPr="00D7107D">
        <w:rPr>
          <w:rFonts w:ascii="Georgia" w:hAnsi="Georgia"/>
          <w:i/>
          <w:iCs/>
          <w:sz w:val="28"/>
          <w:szCs w:val="28"/>
        </w:rPr>
        <w:t>fire next time</w:t>
      </w:r>
      <w:r w:rsidRPr="00C970DE">
        <w:rPr>
          <w:rFonts w:ascii="Georgia" w:hAnsi="Georgia"/>
          <w:sz w:val="28"/>
          <w:szCs w:val="28"/>
        </w:rPr>
        <w:t xml:space="preserve"> (1963)?</w:t>
      </w:r>
    </w:p>
    <w:p w14:paraId="4D5B1537" w14:textId="77777777" w:rsidR="00D7107D" w:rsidRDefault="00C970DE" w:rsidP="00D7107D">
      <w:pPr>
        <w:spacing w:after="0" w:line="276" w:lineRule="auto"/>
        <w:ind w:firstLine="708"/>
        <w:rPr>
          <w:rFonts w:ascii="Georgia" w:hAnsi="Georgia"/>
          <w:sz w:val="28"/>
          <w:szCs w:val="28"/>
        </w:rPr>
      </w:pPr>
      <w:r w:rsidRPr="00C970DE">
        <w:rPr>
          <w:rFonts w:ascii="Georgia" w:hAnsi="Georgia"/>
          <w:sz w:val="28"/>
          <w:szCs w:val="28"/>
        </w:rPr>
        <w:t>Tussen de vertaler en de uitgever was een dispuut</w:t>
      </w:r>
      <w:r w:rsidR="00D7107D">
        <w:rPr>
          <w:rFonts w:ascii="Georgia" w:hAnsi="Georgia"/>
          <w:sz w:val="28"/>
          <w:szCs w:val="28"/>
        </w:rPr>
        <w:t xml:space="preserve"> </w:t>
      </w:r>
      <w:r w:rsidRPr="00C970DE">
        <w:rPr>
          <w:rFonts w:ascii="Georgia" w:hAnsi="Georgia"/>
          <w:sz w:val="28"/>
          <w:szCs w:val="28"/>
        </w:rPr>
        <w:t>ontstaan over de woordkeuze van</w:t>
      </w:r>
      <w:r w:rsidR="00D7107D">
        <w:rPr>
          <w:rFonts w:ascii="Georgia" w:hAnsi="Georgia"/>
          <w:sz w:val="28"/>
          <w:szCs w:val="28"/>
        </w:rPr>
        <w:t xml:space="preserve"> </w:t>
      </w:r>
      <w:r w:rsidRPr="00D7107D">
        <w:rPr>
          <w:rFonts w:ascii="Georgia" w:hAnsi="Georgia"/>
          <w:i/>
          <w:iCs/>
          <w:sz w:val="28"/>
          <w:szCs w:val="28"/>
        </w:rPr>
        <w:t>white</w:t>
      </w:r>
      <w:r w:rsidRPr="00C970DE">
        <w:rPr>
          <w:rFonts w:ascii="Georgia" w:hAnsi="Georgia"/>
          <w:sz w:val="28"/>
          <w:szCs w:val="28"/>
        </w:rPr>
        <w:t xml:space="preserve">, </w:t>
      </w:r>
      <w:r w:rsidRPr="00D7107D">
        <w:rPr>
          <w:rFonts w:ascii="Georgia" w:hAnsi="Georgia"/>
          <w:i/>
          <w:iCs/>
          <w:sz w:val="28"/>
          <w:szCs w:val="28"/>
        </w:rPr>
        <w:t>negro</w:t>
      </w:r>
      <w:r w:rsidRPr="00C970DE">
        <w:rPr>
          <w:rFonts w:ascii="Georgia" w:hAnsi="Georgia"/>
          <w:sz w:val="28"/>
          <w:szCs w:val="28"/>
        </w:rPr>
        <w:t xml:space="preserve"> en</w:t>
      </w:r>
      <w:r w:rsidR="00D7107D">
        <w:rPr>
          <w:rFonts w:ascii="Georgia" w:hAnsi="Georgia"/>
          <w:sz w:val="28"/>
          <w:szCs w:val="28"/>
        </w:rPr>
        <w:t xml:space="preserve"> </w:t>
      </w:r>
      <w:r w:rsidRPr="00D7107D">
        <w:rPr>
          <w:rFonts w:ascii="Georgia" w:hAnsi="Georgia"/>
          <w:i/>
          <w:iCs/>
          <w:sz w:val="28"/>
          <w:szCs w:val="28"/>
        </w:rPr>
        <w:t>nigger</w:t>
      </w:r>
      <w:r w:rsidRPr="00C970DE">
        <w:rPr>
          <w:rFonts w:ascii="Georgia" w:hAnsi="Georgia"/>
          <w:sz w:val="28"/>
          <w:szCs w:val="28"/>
        </w:rPr>
        <w:t xml:space="preserve"> bij de omzetting naar het Nederlands.</w:t>
      </w:r>
      <w:r w:rsidR="00D7107D">
        <w:rPr>
          <w:rFonts w:ascii="Georgia" w:hAnsi="Georgia"/>
          <w:sz w:val="28"/>
          <w:szCs w:val="28"/>
        </w:rPr>
        <w:t xml:space="preserve"> </w:t>
      </w:r>
      <w:r w:rsidRPr="00C970DE">
        <w:rPr>
          <w:rFonts w:ascii="Georgia" w:hAnsi="Georgia"/>
          <w:sz w:val="28"/>
          <w:szCs w:val="28"/>
        </w:rPr>
        <w:t>Wat</w:t>
      </w:r>
      <w:r w:rsidR="00D7107D">
        <w:rPr>
          <w:rFonts w:ascii="Georgia" w:hAnsi="Georgia"/>
          <w:sz w:val="28"/>
          <w:szCs w:val="28"/>
        </w:rPr>
        <w:t xml:space="preserve"> </w:t>
      </w:r>
      <w:r w:rsidRPr="00C970DE">
        <w:rPr>
          <w:rFonts w:ascii="Georgia" w:hAnsi="Georgia"/>
          <w:sz w:val="28"/>
          <w:szCs w:val="28"/>
        </w:rPr>
        <w:t>tekstuele zichtbaarheid</w:t>
      </w:r>
      <w:r w:rsidR="00D7107D">
        <w:rPr>
          <w:rFonts w:ascii="Georgia" w:hAnsi="Georgia"/>
          <w:sz w:val="28"/>
          <w:szCs w:val="28"/>
        </w:rPr>
        <w:t xml:space="preserve"> </w:t>
      </w:r>
      <w:r w:rsidRPr="00C970DE">
        <w:rPr>
          <w:rFonts w:ascii="Georgia" w:hAnsi="Georgia"/>
          <w:sz w:val="28"/>
          <w:szCs w:val="28"/>
        </w:rPr>
        <w:t>betreft, zijn er vele</w:t>
      </w:r>
      <w:r w:rsidR="00D7107D">
        <w:rPr>
          <w:rFonts w:ascii="Georgia" w:hAnsi="Georgia"/>
          <w:sz w:val="28"/>
          <w:szCs w:val="28"/>
        </w:rPr>
        <w:t xml:space="preserve"> </w:t>
      </w:r>
      <w:r w:rsidRPr="00C970DE">
        <w:rPr>
          <w:rFonts w:ascii="Georgia" w:hAnsi="Georgia"/>
          <w:sz w:val="28"/>
          <w:szCs w:val="28"/>
        </w:rPr>
        <w:t>vormen en gradaties mogelijk. Is er een verschil</w:t>
      </w:r>
      <w:r w:rsidR="00D7107D">
        <w:rPr>
          <w:rFonts w:ascii="Georgia" w:hAnsi="Georgia"/>
          <w:sz w:val="28"/>
          <w:szCs w:val="28"/>
        </w:rPr>
        <w:t xml:space="preserve"> </w:t>
      </w:r>
      <w:r w:rsidRPr="00C970DE">
        <w:rPr>
          <w:rFonts w:ascii="Georgia" w:hAnsi="Georgia"/>
          <w:sz w:val="28"/>
          <w:szCs w:val="28"/>
        </w:rPr>
        <w:t>tussen de zichtbare aanwezigheid van vertalers</w:t>
      </w:r>
      <w:r w:rsidR="00D7107D">
        <w:rPr>
          <w:rFonts w:ascii="Georgia" w:hAnsi="Georgia"/>
          <w:sz w:val="28"/>
          <w:szCs w:val="28"/>
        </w:rPr>
        <w:t xml:space="preserve"> </w:t>
      </w:r>
      <w:r w:rsidRPr="00C970DE">
        <w:rPr>
          <w:rFonts w:ascii="Georgia" w:hAnsi="Georgia"/>
          <w:sz w:val="28"/>
          <w:szCs w:val="28"/>
        </w:rPr>
        <w:t>op de cover, in voor- en nawoorden, in voetnoten</w:t>
      </w:r>
      <w:r w:rsidR="00D7107D">
        <w:rPr>
          <w:rFonts w:ascii="Georgia" w:hAnsi="Georgia"/>
          <w:sz w:val="28"/>
          <w:szCs w:val="28"/>
        </w:rPr>
        <w:t xml:space="preserve"> </w:t>
      </w:r>
      <w:r w:rsidRPr="00C970DE">
        <w:rPr>
          <w:rFonts w:ascii="Georgia" w:hAnsi="Georgia"/>
          <w:sz w:val="28"/>
          <w:szCs w:val="28"/>
        </w:rPr>
        <w:t>of eindnoten, in de tekst zelf? Wat is daarvan het</w:t>
      </w:r>
      <w:r w:rsidR="00D7107D">
        <w:rPr>
          <w:rFonts w:ascii="Georgia" w:hAnsi="Georgia"/>
          <w:sz w:val="28"/>
          <w:szCs w:val="28"/>
        </w:rPr>
        <w:t xml:space="preserve"> </w:t>
      </w:r>
      <w:r w:rsidRPr="00C970DE">
        <w:rPr>
          <w:rFonts w:ascii="Georgia" w:hAnsi="Georgia"/>
          <w:sz w:val="28"/>
          <w:szCs w:val="28"/>
        </w:rPr>
        <w:t>effect op ons, de lezers? Komt de vermelding ‘vertaald uit’ of ‘vertaald door’ op de eerste pagina</w:t>
      </w:r>
      <w:r w:rsidR="00D7107D">
        <w:rPr>
          <w:rFonts w:ascii="Georgia" w:hAnsi="Georgia"/>
          <w:sz w:val="28"/>
          <w:szCs w:val="28"/>
        </w:rPr>
        <w:t xml:space="preserve"> </w:t>
      </w:r>
      <w:r w:rsidRPr="00C970DE">
        <w:rPr>
          <w:rFonts w:ascii="Georgia" w:hAnsi="Georgia"/>
          <w:sz w:val="28"/>
          <w:szCs w:val="28"/>
        </w:rPr>
        <w:t>over als een gevoelige disclaimer? Of</w:t>
      </w:r>
      <w:r w:rsidR="00D7107D">
        <w:rPr>
          <w:rFonts w:ascii="Georgia" w:hAnsi="Georgia"/>
          <w:sz w:val="28"/>
          <w:szCs w:val="28"/>
        </w:rPr>
        <w:t xml:space="preserve"> </w:t>
      </w:r>
      <w:r w:rsidRPr="00C970DE">
        <w:rPr>
          <w:rFonts w:ascii="Georgia" w:hAnsi="Georgia"/>
          <w:sz w:val="28"/>
          <w:szCs w:val="28"/>
        </w:rPr>
        <w:t>is die informatie slechts een triviaal</w:t>
      </w:r>
      <w:r w:rsidR="00D7107D">
        <w:rPr>
          <w:rFonts w:ascii="Georgia" w:hAnsi="Georgia"/>
          <w:sz w:val="28"/>
          <w:szCs w:val="28"/>
        </w:rPr>
        <w:t xml:space="preserve"> </w:t>
      </w:r>
      <w:r w:rsidRPr="00C970DE">
        <w:rPr>
          <w:rFonts w:ascii="Georgia" w:hAnsi="Georgia"/>
          <w:sz w:val="28"/>
          <w:szCs w:val="28"/>
        </w:rPr>
        <w:t>toevoegsel? Deze vragen</w:t>
      </w:r>
      <w:r w:rsidR="00D7107D">
        <w:rPr>
          <w:rFonts w:ascii="Georgia" w:hAnsi="Georgia"/>
          <w:sz w:val="28"/>
          <w:szCs w:val="28"/>
        </w:rPr>
        <w:t xml:space="preserve"> </w:t>
      </w:r>
      <w:r w:rsidRPr="00C970DE">
        <w:rPr>
          <w:rFonts w:ascii="Georgia" w:hAnsi="Georgia"/>
          <w:sz w:val="28"/>
          <w:szCs w:val="28"/>
        </w:rPr>
        <w:t>staan centraal in dit essay.</w:t>
      </w:r>
    </w:p>
    <w:p w14:paraId="381229AD" w14:textId="77777777" w:rsidR="00460CFC" w:rsidRDefault="00C970DE" w:rsidP="00460CFC">
      <w:pPr>
        <w:spacing w:after="0" w:line="276" w:lineRule="auto"/>
        <w:ind w:firstLine="708"/>
        <w:rPr>
          <w:rFonts w:ascii="Georgia" w:hAnsi="Georgia"/>
          <w:sz w:val="28"/>
          <w:szCs w:val="28"/>
        </w:rPr>
      </w:pPr>
      <w:r w:rsidRPr="00C970DE">
        <w:rPr>
          <w:rFonts w:ascii="Georgia" w:hAnsi="Georgia"/>
          <w:sz w:val="28"/>
          <w:szCs w:val="28"/>
        </w:rPr>
        <w:t>Er is wel een zekerheid. Of een vertaler wel of</w:t>
      </w:r>
      <w:r w:rsidR="00D7107D">
        <w:rPr>
          <w:rFonts w:ascii="Georgia" w:hAnsi="Georgia"/>
          <w:sz w:val="28"/>
          <w:szCs w:val="28"/>
        </w:rPr>
        <w:t xml:space="preserve"> </w:t>
      </w:r>
      <w:r w:rsidRPr="00C970DE">
        <w:rPr>
          <w:rFonts w:ascii="Georgia" w:hAnsi="Georgia"/>
          <w:sz w:val="28"/>
          <w:szCs w:val="28"/>
        </w:rPr>
        <w:t>niet op de cover moet worden vermeld, is slechts</w:t>
      </w:r>
      <w:r w:rsidR="00D7107D">
        <w:rPr>
          <w:rFonts w:ascii="Georgia" w:hAnsi="Georgia"/>
          <w:sz w:val="28"/>
          <w:szCs w:val="28"/>
        </w:rPr>
        <w:t xml:space="preserve"> </w:t>
      </w:r>
      <w:r w:rsidRPr="00C970DE">
        <w:rPr>
          <w:rFonts w:ascii="Georgia" w:hAnsi="Georgia"/>
          <w:sz w:val="28"/>
          <w:szCs w:val="28"/>
        </w:rPr>
        <w:t>de eerste vraag uit een lange reeks. Elk antwoord</w:t>
      </w:r>
      <w:r w:rsidR="00D7107D">
        <w:rPr>
          <w:rFonts w:ascii="Georgia" w:hAnsi="Georgia"/>
          <w:sz w:val="28"/>
          <w:szCs w:val="28"/>
        </w:rPr>
        <w:t xml:space="preserve"> </w:t>
      </w:r>
      <w:r w:rsidRPr="00C970DE">
        <w:rPr>
          <w:rFonts w:ascii="Georgia" w:hAnsi="Georgia"/>
          <w:sz w:val="28"/>
          <w:szCs w:val="28"/>
        </w:rPr>
        <w:t>wordt telkens geschraagd door een bredere visie</w:t>
      </w:r>
      <w:r w:rsidR="00D7107D">
        <w:rPr>
          <w:rFonts w:ascii="Georgia" w:hAnsi="Georgia"/>
          <w:sz w:val="28"/>
          <w:szCs w:val="28"/>
        </w:rPr>
        <w:t xml:space="preserve"> </w:t>
      </w:r>
      <w:r w:rsidRPr="00C970DE">
        <w:rPr>
          <w:rFonts w:ascii="Georgia" w:hAnsi="Georgia"/>
          <w:sz w:val="28"/>
          <w:szCs w:val="28"/>
        </w:rPr>
        <w:t>op wat vertaling is, en hoe bijgevolg de rol van de</w:t>
      </w:r>
      <w:r w:rsidR="00D7107D">
        <w:rPr>
          <w:rFonts w:ascii="Georgia" w:hAnsi="Georgia"/>
          <w:sz w:val="28"/>
          <w:szCs w:val="28"/>
        </w:rPr>
        <w:t xml:space="preserve"> </w:t>
      </w:r>
      <w:r w:rsidRPr="00C970DE">
        <w:rPr>
          <w:rFonts w:ascii="Georgia" w:hAnsi="Georgia"/>
          <w:sz w:val="28"/>
          <w:szCs w:val="28"/>
        </w:rPr>
        <w:t>vertaler kan worden gedefinieerd.</w:t>
      </w:r>
    </w:p>
    <w:p w14:paraId="043B1323" w14:textId="2CB4A1C9" w:rsidR="00460CFC" w:rsidRDefault="00DC482C" w:rsidP="00460CFC">
      <w:pPr>
        <w:spacing w:after="0" w:line="276" w:lineRule="auto"/>
        <w:ind w:firstLine="708"/>
        <w:rPr>
          <w:rFonts w:ascii="Georgia" w:hAnsi="Georgia"/>
          <w:sz w:val="28"/>
          <w:szCs w:val="28"/>
        </w:rPr>
      </w:pPr>
      <w:r>
        <w:rPr>
          <w:rFonts w:ascii="Georgia" w:hAnsi="Georgia"/>
          <w:sz w:val="28"/>
          <w:szCs w:val="28"/>
        </w:rPr>
        <w:t>De afgelopen ja</w:t>
      </w:r>
      <w:r w:rsidR="00C970DE" w:rsidRPr="00C970DE">
        <w:rPr>
          <w:rFonts w:ascii="Georgia" w:hAnsi="Georgia"/>
          <w:sz w:val="28"/>
          <w:szCs w:val="28"/>
        </w:rPr>
        <w:t>ren is in de vertaalwetenschap</w:t>
      </w:r>
      <w:r w:rsidR="00460CFC">
        <w:rPr>
          <w:rFonts w:ascii="Georgia" w:hAnsi="Georgia"/>
          <w:sz w:val="28"/>
          <w:szCs w:val="28"/>
        </w:rPr>
        <w:t xml:space="preserve"> </w:t>
      </w:r>
      <w:r w:rsidR="00C970DE" w:rsidRPr="00C970DE">
        <w:rPr>
          <w:rFonts w:ascii="Georgia" w:hAnsi="Georgia"/>
          <w:sz w:val="28"/>
          <w:szCs w:val="28"/>
        </w:rPr>
        <w:t>(die in de j</w:t>
      </w:r>
      <w:r w:rsidR="00460CFC">
        <w:rPr>
          <w:rFonts w:ascii="Georgia" w:hAnsi="Georgia"/>
          <w:sz w:val="28"/>
          <w:szCs w:val="28"/>
        </w:rPr>
        <w:t>a</w:t>
      </w:r>
      <w:r w:rsidR="00C970DE" w:rsidRPr="00C970DE">
        <w:rPr>
          <w:rFonts w:ascii="Georgia" w:hAnsi="Georgia"/>
          <w:sz w:val="28"/>
          <w:szCs w:val="28"/>
        </w:rPr>
        <w:t>ren zeventig van de vorige eeuw ontstond) veel onderzoek verricht naar de veranderende visies op vertalen. Dat bredere kader</w:t>
      </w:r>
      <w:r w:rsidR="00460CFC">
        <w:rPr>
          <w:rFonts w:ascii="Georgia" w:hAnsi="Georgia"/>
          <w:sz w:val="28"/>
          <w:szCs w:val="28"/>
        </w:rPr>
        <w:t xml:space="preserve"> </w:t>
      </w:r>
      <w:r w:rsidR="00C970DE" w:rsidRPr="00C970DE">
        <w:rPr>
          <w:rFonts w:ascii="Georgia" w:hAnsi="Georgia"/>
          <w:sz w:val="28"/>
          <w:szCs w:val="28"/>
        </w:rPr>
        <w:t>schets</w:t>
      </w:r>
      <w:r w:rsidR="00460CFC">
        <w:rPr>
          <w:rFonts w:ascii="Georgia" w:hAnsi="Georgia"/>
          <w:sz w:val="28"/>
          <w:szCs w:val="28"/>
        </w:rPr>
        <w:t xml:space="preserve"> </w:t>
      </w:r>
      <w:r w:rsidR="00C970DE" w:rsidRPr="00C970DE">
        <w:rPr>
          <w:rFonts w:ascii="Georgia" w:hAnsi="Georgia"/>
          <w:sz w:val="28"/>
          <w:szCs w:val="28"/>
        </w:rPr>
        <w:t xml:space="preserve">ik in het eerste </w:t>
      </w:r>
      <w:r w:rsidR="00C970DE" w:rsidRPr="00C970DE">
        <w:rPr>
          <w:rFonts w:ascii="Georgia" w:hAnsi="Georgia"/>
          <w:sz w:val="28"/>
          <w:szCs w:val="28"/>
        </w:rPr>
        <w:lastRenderedPageBreak/>
        <w:t>deel van dit essay. Vervolgens</w:t>
      </w:r>
      <w:r w:rsidR="00460CFC">
        <w:rPr>
          <w:rFonts w:ascii="Georgia" w:hAnsi="Georgia"/>
          <w:sz w:val="28"/>
          <w:szCs w:val="28"/>
        </w:rPr>
        <w:t xml:space="preserve"> </w:t>
      </w:r>
      <w:r w:rsidR="00C970DE" w:rsidRPr="00C970DE">
        <w:rPr>
          <w:rFonts w:ascii="Georgia" w:hAnsi="Georgia"/>
          <w:sz w:val="28"/>
          <w:szCs w:val="28"/>
        </w:rPr>
        <w:t>richt</w:t>
      </w:r>
      <w:r w:rsidR="00460CFC">
        <w:rPr>
          <w:rFonts w:ascii="Georgia" w:hAnsi="Georgia"/>
          <w:sz w:val="28"/>
          <w:szCs w:val="28"/>
        </w:rPr>
        <w:t xml:space="preserve"> </w:t>
      </w:r>
      <w:r w:rsidR="00C970DE" w:rsidRPr="00C970DE">
        <w:rPr>
          <w:rFonts w:ascii="Georgia" w:hAnsi="Georgia"/>
          <w:sz w:val="28"/>
          <w:szCs w:val="28"/>
        </w:rPr>
        <w:t>ik me op twee reeksen voorbeelden uit het Nederlandse taalgebied om</w:t>
      </w:r>
      <w:r w:rsidR="00460CFC">
        <w:rPr>
          <w:rFonts w:ascii="Georgia" w:hAnsi="Georgia"/>
          <w:sz w:val="28"/>
          <w:szCs w:val="28"/>
        </w:rPr>
        <w:t xml:space="preserve"> </w:t>
      </w:r>
      <w:r w:rsidR="00C970DE" w:rsidRPr="00C970DE">
        <w:rPr>
          <w:rFonts w:ascii="Georgia" w:hAnsi="Georgia"/>
          <w:sz w:val="28"/>
          <w:szCs w:val="28"/>
        </w:rPr>
        <w:t>na te gaan</w:t>
      </w:r>
      <w:r w:rsidR="00460CFC">
        <w:rPr>
          <w:rFonts w:ascii="Georgia" w:hAnsi="Georgia"/>
          <w:sz w:val="28"/>
          <w:szCs w:val="28"/>
        </w:rPr>
        <w:t xml:space="preserve"> </w:t>
      </w:r>
      <w:r w:rsidR="00C970DE" w:rsidRPr="00C970DE">
        <w:rPr>
          <w:rFonts w:ascii="Georgia" w:hAnsi="Georgia"/>
          <w:sz w:val="28"/>
          <w:szCs w:val="28"/>
        </w:rPr>
        <w:t>wat vertalers zelf</w:t>
      </w:r>
      <w:r w:rsidR="00460CFC">
        <w:rPr>
          <w:rFonts w:ascii="Georgia" w:hAnsi="Georgia"/>
          <w:sz w:val="28"/>
          <w:szCs w:val="28"/>
        </w:rPr>
        <w:t xml:space="preserve"> </w:t>
      </w:r>
      <w:r w:rsidR="00C970DE" w:rsidRPr="00C970DE">
        <w:rPr>
          <w:rFonts w:ascii="Georgia" w:hAnsi="Georgia"/>
          <w:sz w:val="28"/>
          <w:szCs w:val="28"/>
        </w:rPr>
        <w:t>denken over de zichtbaarheid van zichzelf en hun</w:t>
      </w:r>
      <w:r w:rsidR="00460CFC">
        <w:rPr>
          <w:rFonts w:ascii="Georgia" w:hAnsi="Georgia"/>
          <w:sz w:val="28"/>
          <w:szCs w:val="28"/>
        </w:rPr>
        <w:t xml:space="preserve"> </w:t>
      </w:r>
      <w:r w:rsidR="00C970DE" w:rsidRPr="00C970DE">
        <w:rPr>
          <w:rFonts w:ascii="Georgia" w:hAnsi="Georgia"/>
          <w:sz w:val="28"/>
          <w:szCs w:val="28"/>
        </w:rPr>
        <w:t>werk. Dat doe ik aan de hand van een verzameling</w:t>
      </w:r>
      <w:r w:rsidR="00460CFC">
        <w:rPr>
          <w:rFonts w:ascii="Georgia" w:hAnsi="Georgia"/>
          <w:sz w:val="28"/>
          <w:szCs w:val="28"/>
        </w:rPr>
        <w:t xml:space="preserve"> </w:t>
      </w:r>
      <w:r w:rsidR="00C970DE" w:rsidRPr="00C970DE">
        <w:rPr>
          <w:rFonts w:ascii="Georgia" w:hAnsi="Georgia"/>
          <w:sz w:val="28"/>
          <w:szCs w:val="28"/>
        </w:rPr>
        <w:t>van negentig dankwoorden, die vertalers hebben</w:t>
      </w:r>
      <w:r w:rsidR="00460CFC">
        <w:rPr>
          <w:rFonts w:ascii="Georgia" w:hAnsi="Georgia"/>
          <w:sz w:val="28"/>
          <w:szCs w:val="28"/>
        </w:rPr>
        <w:t xml:space="preserve"> </w:t>
      </w:r>
      <w:r w:rsidR="00C970DE" w:rsidRPr="00C970DE">
        <w:rPr>
          <w:rFonts w:ascii="Georgia" w:hAnsi="Georgia"/>
          <w:sz w:val="28"/>
          <w:szCs w:val="28"/>
        </w:rPr>
        <w:t>uitgesproken tussen 1955 en nu, bij de aanvaarding van de Martinus Nijhoffprijs. Die prijs is zowat de meest prestigieuze onderscheiding voor</w:t>
      </w:r>
      <w:r w:rsidR="00460CFC">
        <w:rPr>
          <w:rFonts w:ascii="Georgia" w:hAnsi="Georgia"/>
          <w:sz w:val="28"/>
          <w:szCs w:val="28"/>
        </w:rPr>
        <w:t xml:space="preserve"> </w:t>
      </w:r>
      <w:r w:rsidR="00C970DE" w:rsidRPr="00C970DE">
        <w:rPr>
          <w:rFonts w:ascii="Georgia" w:hAnsi="Georgia"/>
          <w:sz w:val="28"/>
          <w:szCs w:val="28"/>
        </w:rPr>
        <w:t>vertalers in en uit het Nederlands. Daarnaast</w:t>
      </w:r>
      <w:r w:rsidR="00460CFC">
        <w:rPr>
          <w:rFonts w:ascii="Georgia" w:hAnsi="Georgia"/>
          <w:sz w:val="28"/>
          <w:szCs w:val="28"/>
        </w:rPr>
        <w:t xml:space="preserve"> </w:t>
      </w:r>
      <w:r w:rsidR="00C970DE" w:rsidRPr="00C970DE">
        <w:rPr>
          <w:rFonts w:ascii="Georgia" w:hAnsi="Georgia"/>
          <w:sz w:val="28"/>
          <w:szCs w:val="28"/>
        </w:rPr>
        <w:t>analyseer ik een reeks boekvertalingen van de</w:t>
      </w:r>
      <w:r w:rsidR="00460CFC">
        <w:rPr>
          <w:rFonts w:ascii="Georgia" w:hAnsi="Georgia"/>
          <w:sz w:val="28"/>
          <w:szCs w:val="28"/>
        </w:rPr>
        <w:t xml:space="preserve"> </w:t>
      </w:r>
      <w:r w:rsidR="00C970DE" w:rsidRPr="00C970DE">
        <w:rPr>
          <w:rFonts w:ascii="Georgia" w:hAnsi="Georgia"/>
          <w:sz w:val="28"/>
          <w:szCs w:val="28"/>
        </w:rPr>
        <w:t>afgelopen twintig jaar. Ik beperk me tot vertalingen van het Frans naar het Nederlands die gesubsidieerd werden door het Vlaamse of Nederlandse letterenfonds. In beide gevallen gaat het</w:t>
      </w:r>
      <w:r w:rsidR="00460CFC">
        <w:rPr>
          <w:rFonts w:ascii="Georgia" w:hAnsi="Georgia"/>
          <w:sz w:val="28"/>
          <w:szCs w:val="28"/>
        </w:rPr>
        <w:t xml:space="preserve"> </w:t>
      </w:r>
      <w:r w:rsidR="00C970DE" w:rsidRPr="00C970DE">
        <w:rPr>
          <w:rFonts w:ascii="Georgia" w:hAnsi="Georgia"/>
          <w:sz w:val="28"/>
          <w:szCs w:val="28"/>
        </w:rPr>
        <w:t>om een topgroep van bekroonde vertalers, gesubsidieerde teksten en gevestigde uitgevers. Dat is</w:t>
      </w:r>
      <w:r w:rsidR="00460CFC">
        <w:rPr>
          <w:rFonts w:ascii="Georgia" w:hAnsi="Georgia"/>
          <w:sz w:val="28"/>
          <w:szCs w:val="28"/>
        </w:rPr>
        <w:t xml:space="preserve"> </w:t>
      </w:r>
      <w:r w:rsidR="00C970DE" w:rsidRPr="00C970DE">
        <w:rPr>
          <w:rFonts w:ascii="Georgia" w:hAnsi="Georgia"/>
          <w:sz w:val="28"/>
          <w:szCs w:val="28"/>
        </w:rPr>
        <w:t>een bewuste keuze. In het grote aanbod van vertalingen is onzichtbaarheid namelijk nog steeds</w:t>
      </w:r>
      <w:r w:rsidR="00460CFC">
        <w:rPr>
          <w:rFonts w:ascii="Georgia" w:hAnsi="Georgia"/>
          <w:sz w:val="28"/>
          <w:szCs w:val="28"/>
        </w:rPr>
        <w:t xml:space="preserve"> </w:t>
      </w:r>
      <w:r w:rsidR="00C970DE" w:rsidRPr="00C970DE">
        <w:rPr>
          <w:rFonts w:ascii="Georgia" w:hAnsi="Georgia"/>
          <w:sz w:val="28"/>
          <w:szCs w:val="28"/>
        </w:rPr>
        <w:t>de norm en is er weinig spannends te ontdekken.</w:t>
      </w:r>
      <w:r w:rsidR="00460CFC">
        <w:rPr>
          <w:rFonts w:ascii="Georgia" w:hAnsi="Georgia"/>
          <w:sz w:val="28"/>
          <w:szCs w:val="28"/>
        </w:rPr>
        <w:t xml:space="preserve"> </w:t>
      </w:r>
      <w:r w:rsidR="00C970DE" w:rsidRPr="00C970DE">
        <w:rPr>
          <w:rFonts w:ascii="Georgia" w:hAnsi="Georgia"/>
          <w:sz w:val="28"/>
          <w:szCs w:val="28"/>
        </w:rPr>
        <w:t>Pas wanneer vertalers enige status hebben verworven, kunnen ze meer invloed krijgen en openlijk stelling nemen.</w:t>
      </w:r>
    </w:p>
    <w:p w14:paraId="10B6DD6E" w14:textId="0D7FFD64" w:rsidR="00460CFC" w:rsidRDefault="00C970DE" w:rsidP="00460CFC">
      <w:pPr>
        <w:spacing w:after="0" w:line="276" w:lineRule="auto"/>
        <w:ind w:firstLine="708"/>
        <w:rPr>
          <w:rFonts w:ascii="Georgia" w:hAnsi="Georgia"/>
          <w:sz w:val="28"/>
          <w:szCs w:val="28"/>
        </w:rPr>
      </w:pPr>
      <w:r w:rsidRPr="00C970DE">
        <w:rPr>
          <w:rFonts w:ascii="Georgia" w:hAnsi="Georgia"/>
          <w:sz w:val="28"/>
          <w:szCs w:val="28"/>
        </w:rPr>
        <w:t>In de verzameling teksten die ik onderzoek</w:t>
      </w:r>
      <w:r w:rsidR="00460CFC">
        <w:rPr>
          <w:rFonts w:ascii="Georgia" w:hAnsi="Georgia"/>
          <w:sz w:val="28"/>
          <w:szCs w:val="28"/>
        </w:rPr>
        <w:t xml:space="preserve"> </w:t>
      </w:r>
      <w:r w:rsidRPr="00C970DE">
        <w:rPr>
          <w:rFonts w:ascii="Georgia" w:hAnsi="Georgia"/>
          <w:sz w:val="28"/>
          <w:szCs w:val="28"/>
        </w:rPr>
        <w:t>krijgen de vertalers een speciale plek - een dankwoord, een voor- of</w:t>
      </w:r>
      <w:r w:rsidR="00460CFC">
        <w:rPr>
          <w:rFonts w:ascii="Georgia" w:hAnsi="Georgia"/>
          <w:sz w:val="28"/>
          <w:szCs w:val="28"/>
        </w:rPr>
        <w:t xml:space="preserve"> </w:t>
      </w:r>
      <w:r w:rsidRPr="00C970DE">
        <w:rPr>
          <w:rFonts w:ascii="Georgia" w:hAnsi="Georgia"/>
          <w:sz w:val="28"/>
          <w:szCs w:val="28"/>
        </w:rPr>
        <w:t>nawoord - om zich uitte spreken over hoe ze zichzelf en hun werk zien. Het is</w:t>
      </w:r>
      <w:r w:rsidR="00460CFC">
        <w:rPr>
          <w:rFonts w:ascii="Georgia" w:hAnsi="Georgia"/>
          <w:sz w:val="28"/>
          <w:szCs w:val="28"/>
        </w:rPr>
        <w:t xml:space="preserve"> </w:t>
      </w:r>
      <w:r w:rsidRPr="00C970DE">
        <w:rPr>
          <w:rFonts w:ascii="Georgia" w:hAnsi="Georgia"/>
          <w:sz w:val="28"/>
          <w:szCs w:val="28"/>
        </w:rPr>
        <w:t>fascinerend om vast te stellen hoe ze zich op verschillende manieren aan de lezer voorstellen. Ze</w:t>
      </w:r>
      <w:r w:rsidR="00460CFC">
        <w:rPr>
          <w:rFonts w:ascii="Georgia" w:hAnsi="Georgia"/>
          <w:sz w:val="28"/>
          <w:szCs w:val="28"/>
        </w:rPr>
        <w:t xml:space="preserve"> </w:t>
      </w:r>
      <w:r w:rsidRPr="00C970DE">
        <w:rPr>
          <w:rFonts w:ascii="Georgia" w:hAnsi="Georgia"/>
          <w:sz w:val="28"/>
          <w:szCs w:val="28"/>
        </w:rPr>
        <w:t>vertellen nu eens in bedekte termen, dan weer</w:t>
      </w:r>
      <w:r w:rsidR="00D43E34">
        <w:rPr>
          <w:rFonts w:ascii="Georgia" w:hAnsi="Georgia"/>
          <w:sz w:val="28"/>
          <w:szCs w:val="28"/>
        </w:rPr>
        <w:t xml:space="preserve"> </w:t>
      </w:r>
      <w:r w:rsidRPr="00C970DE">
        <w:rPr>
          <w:rFonts w:ascii="Georgia" w:hAnsi="Georgia"/>
          <w:sz w:val="28"/>
          <w:szCs w:val="28"/>
        </w:rPr>
        <w:t>heel openlijk over de boeiende praktijk van het</w:t>
      </w:r>
      <w:r w:rsidR="00460CFC">
        <w:rPr>
          <w:rFonts w:ascii="Georgia" w:hAnsi="Georgia"/>
          <w:sz w:val="28"/>
          <w:szCs w:val="28"/>
        </w:rPr>
        <w:t xml:space="preserve"> </w:t>
      </w:r>
      <w:r w:rsidRPr="00C970DE">
        <w:rPr>
          <w:rFonts w:ascii="Georgia" w:hAnsi="Georgia"/>
          <w:sz w:val="28"/>
          <w:szCs w:val="28"/>
        </w:rPr>
        <w:t>vertalen. Met dit onderzoek hoop ik ook licht te</w:t>
      </w:r>
      <w:r w:rsidR="00460CFC">
        <w:rPr>
          <w:rFonts w:ascii="Georgia" w:hAnsi="Georgia"/>
          <w:sz w:val="28"/>
          <w:szCs w:val="28"/>
        </w:rPr>
        <w:t xml:space="preserve"> </w:t>
      </w:r>
      <w:r w:rsidRPr="00C970DE">
        <w:rPr>
          <w:rFonts w:ascii="Georgia" w:hAnsi="Georgia"/>
          <w:sz w:val="28"/>
          <w:szCs w:val="28"/>
        </w:rPr>
        <w:t>werpen op wat het betekent voor ons, de lezers,</w:t>
      </w:r>
      <w:r w:rsidR="00460CFC">
        <w:rPr>
          <w:rFonts w:ascii="Georgia" w:hAnsi="Georgia"/>
          <w:sz w:val="28"/>
          <w:szCs w:val="28"/>
        </w:rPr>
        <w:t xml:space="preserve"> </w:t>
      </w:r>
      <w:r w:rsidRPr="00C970DE">
        <w:rPr>
          <w:rFonts w:ascii="Georgia" w:hAnsi="Georgia"/>
          <w:sz w:val="28"/>
          <w:szCs w:val="28"/>
        </w:rPr>
        <w:t>om een werk in handen te hebben waarvan we</w:t>
      </w:r>
      <w:r w:rsidR="00460CFC">
        <w:rPr>
          <w:rFonts w:ascii="Georgia" w:hAnsi="Georgia"/>
          <w:sz w:val="28"/>
          <w:szCs w:val="28"/>
        </w:rPr>
        <w:t xml:space="preserve"> </w:t>
      </w:r>
      <w:r w:rsidRPr="00C970DE">
        <w:rPr>
          <w:rFonts w:ascii="Georgia" w:hAnsi="Georgia"/>
          <w:sz w:val="28"/>
          <w:szCs w:val="28"/>
        </w:rPr>
        <w:t>ons tijdens het lezen bewust zijn dat het een vertaling is.</w:t>
      </w:r>
    </w:p>
    <w:p w14:paraId="36044073" w14:textId="77777777" w:rsidR="00460CFC" w:rsidRDefault="00C970DE" w:rsidP="00460CFC">
      <w:pPr>
        <w:spacing w:after="0" w:line="276" w:lineRule="auto"/>
        <w:ind w:firstLine="708"/>
        <w:rPr>
          <w:rFonts w:ascii="Georgia" w:hAnsi="Georgia"/>
          <w:sz w:val="28"/>
          <w:szCs w:val="28"/>
        </w:rPr>
      </w:pPr>
      <w:r w:rsidRPr="00C970DE">
        <w:rPr>
          <w:rFonts w:ascii="Georgia" w:hAnsi="Georgia"/>
          <w:sz w:val="28"/>
          <w:szCs w:val="28"/>
        </w:rPr>
        <w:t>Mijn doel is zowel bescheiden als ambitieus. Ik</w:t>
      </w:r>
      <w:r w:rsidR="00460CFC">
        <w:rPr>
          <w:rFonts w:ascii="Georgia" w:hAnsi="Georgia"/>
          <w:sz w:val="28"/>
          <w:szCs w:val="28"/>
        </w:rPr>
        <w:t xml:space="preserve"> </w:t>
      </w:r>
      <w:r w:rsidRPr="00C970DE">
        <w:rPr>
          <w:rFonts w:ascii="Georgia" w:hAnsi="Georgia"/>
          <w:sz w:val="28"/>
          <w:szCs w:val="28"/>
        </w:rPr>
        <w:t>verken slechts een klein deel van de markt van</w:t>
      </w:r>
      <w:r w:rsidR="00460CFC">
        <w:rPr>
          <w:rFonts w:ascii="Georgia" w:hAnsi="Georgia"/>
          <w:sz w:val="28"/>
          <w:szCs w:val="28"/>
        </w:rPr>
        <w:t xml:space="preserve"> </w:t>
      </w:r>
      <w:r w:rsidRPr="00C970DE">
        <w:rPr>
          <w:rFonts w:ascii="Georgia" w:hAnsi="Georgia"/>
          <w:sz w:val="28"/>
          <w:szCs w:val="28"/>
        </w:rPr>
        <w:t>de literaire vertalingen. Tegelijkertijd bestudeer</w:t>
      </w:r>
      <w:r w:rsidR="00460CFC">
        <w:rPr>
          <w:rFonts w:ascii="Georgia" w:hAnsi="Georgia"/>
          <w:sz w:val="28"/>
          <w:szCs w:val="28"/>
        </w:rPr>
        <w:t xml:space="preserve"> </w:t>
      </w:r>
      <w:r w:rsidRPr="00C970DE">
        <w:rPr>
          <w:rFonts w:ascii="Georgia" w:hAnsi="Georgia"/>
          <w:sz w:val="28"/>
          <w:szCs w:val="28"/>
        </w:rPr>
        <w:t>ik een breed spectrum van een kleine honderd</w:t>
      </w:r>
      <w:r w:rsidR="00460CFC">
        <w:rPr>
          <w:rFonts w:ascii="Georgia" w:hAnsi="Georgia"/>
          <w:sz w:val="28"/>
          <w:szCs w:val="28"/>
        </w:rPr>
        <w:t xml:space="preserve"> </w:t>
      </w:r>
      <w:r w:rsidRPr="00C970DE">
        <w:rPr>
          <w:rFonts w:ascii="Georgia" w:hAnsi="Georgia"/>
          <w:sz w:val="28"/>
          <w:szCs w:val="28"/>
        </w:rPr>
        <w:t>dankwoorden uitgesproken in zeven decennia</w:t>
      </w:r>
      <w:r w:rsidR="00460CFC">
        <w:rPr>
          <w:rFonts w:ascii="Georgia" w:hAnsi="Georgia"/>
          <w:sz w:val="28"/>
          <w:szCs w:val="28"/>
        </w:rPr>
        <w:t xml:space="preserve"> </w:t>
      </w:r>
      <w:r w:rsidRPr="00C970DE">
        <w:rPr>
          <w:rFonts w:ascii="Georgia" w:hAnsi="Georgia"/>
          <w:sz w:val="28"/>
          <w:szCs w:val="28"/>
        </w:rPr>
        <w:t>over verschillende talen heen, en ongeveer 750</w:t>
      </w:r>
      <w:r w:rsidR="00460CFC">
        <w:rPr>
          <w:rFonts w:ascii="Georgia" w:hAnsi="Georgia"/>
          <w:sz w:val="28"/>
          <w:szCs w:val="28"/>
        </w:rPr>
        <w:t xml:space="preserve"> </w:t>
      </w:r>
      <w:r w:rsidRPr="00C970DE">
        <w:rPr>
          <w:rFonts w:ascii="Georgia" w:hAnsi="Georgia"/>
          <w:sz w:val="28"/>
          <w:szCs w:val="28"/>
        </w:rPr>
        <w:t>boekvertalingen van het Frans naar het Nederlands. Dat ik in mijn zoektocht geconfronteerd</w:t>
      </w:r>
      <w:r w:rsidR="00460CFC">
        <w:rPr>
          <w:rFonts w:ascii="Georgia" w:hAnsi="Georgia"/>
          <w:sz w:val="28"/>
          <w:szCs w:val="28"/>
        </w:rPr>
        <w:t xml:space="preserve"> </w:t>
      </w:r>
      <w:r w:rsidRPr="00C970DE">
        <w:rPr>
          <w:rFonts w:ascii="Georgia" w:hAnsi="Georgia"/>
          <w:sz w:val="28"/>
          <w:szCs w:val="28"/>
        </w:rPr>
        <w:t>werd met een grote diversiteit aan meningen is</w:t>
      </w:r>
      <w:r w:rsidR="00460CFC">
        <w:rPr>
          <w:rFonts w:ascii="Georgia" w:hAnsi="Georgia"/>
          <w:sz w:val="28"/>
          <w:szCs w:val="28"/>
        </w:rPr>
        <w:t xml:space="preserve"> </w:t>
      </w:r>
      <w:r w:rsidRPr="00C970DE">
        <w:rPr>
          <w:rFonts w:ascii="Georgia" w:hAnsi="Georgia"/>
          <w:sz w:val="28"/>
          <w:szCs w:val="28"/>
        </w:rPr>
        <w:t>misschien niet verrassend. Dat heeft niet alleen</w:t>
      </w:r>
      <w:r w:rsidR="00460CFC">
        <w:rPr>
          <w:rFonts w:ascii="Georgia" w:hAnsi="Georgia"/>
          <w:sz w:val="28"/>
          <w:szCs w:val="28"/>
        </w:rPr>
        <w:t xml:space="preserve"> </w:t>
      </w:r>
      <w:r w:rsidRPr="00C970DE">
        <w:rPr>
          <w:rFonts w:ascii="Georgia" w:hAnsi="Georgia"/>
          <w:sz w:val="28"/>
          <w:szCs w:val="28"/>
        </w:rPr>
        <w:t>te maken met het grote aantal teksten dat ik heb</w:t>
      </w:r>
      <w:r w:rsidR="00460CFC">
        <w:rPr>
          <w:rFonts w:ascii="Georgia" w:hAnsi="Georgia"/>
          <w:sz w:val="28"/>
          <w:szCs w:val="28"/>
        </w:rPr>
        <w:t xml:space="preserve"> </w:t>
      </w:r>
      <w:r w:rsidRPr="00C970DE">
        <w:rPr>
          <w:rFonts w:ascii="Georgia" w:hAnsi="Georgia"/>
          <w:sz w:val="28"/>
          <w:szCs w:val="28"/>
        </w:rPr>
        <w:t>bestudeerd. Het laat vooral zien hoe complex de</w:t>
      </w:r>
      <w:r w:rsidR="00460CFC">
        <w:rPr>
          <w:rFonts w:ascii="Georgia" w:hAnsi="Georgia"/>
          <w:sz w:val="28"/>
          <w:szCs w:val="28"/>
        </w:rPr>
        <w:t xml:space="preserve"> </w:t>
      </w:r>
      <w:r w:rsidRPr="00C970DE">
        <w:rPr>
          <w:rFonts w:ascii="Georgia" w:hAnsi="Georgia"/>
          <w:sz w:val="28"/>
          <w:szCs w:val="28"/>
        </w:rPr>
        <w:t>praktijk van het vertalen is.</w:t>
      </w:r>
    </w:p>
    <w:p w14:paraId="4970E467" w14:textId="77777777" w:rsidR="00460CFC" w:rsidRDefault="00C970DE" w:rsidP="00460CFC">
      <w:pPr>
        <w:spacing w:after="0" w:line="276" w:lineRule="auto"/>
        <w:ind w:firstLine="708"/>
        <w:rPr>
          <w:rFonts w:ascii="Georgia" w:hAnsi="Georgia"/>
          <w:sz w:val="28"/>
          <w:szCs w:val="28"/>
        </w:rPr>
      </w:pPr>
      <w:r w:rsidRPr="00C970DE">
        <w:rPr>
          <w:rFonts w:ascii="Georgia" w:hAnsi="Georgia"/>
          <w:sz w:val="28"/>
          <w:szCs w:val="28"/>
        </w:rPr>
        <w:t>Hoezo, complex? Voor veel lezers en professionele</w:t>
      </w:r>
      <w:r w:rsidR="00460CFC">
        <w:rPr>
          <w:rFonts w:ascii="Georgia" w:hAnsi="Georgia"/>
          <w:sz w:val="28"/>
          <w:szCs w:val="28"/>
        </w:rPr>
        <w:t xml:space="preserve"> </w:t>
      </w:r>
      <w:r w:rsidRPr="00C970DE">
        <w:rPr>
          <w:rFonts w:ascii="Georgia" w:hAnsi="Georgia"/>
          <w:sz w:val="28"/>
          <w:szCs w:val="28"/>
        </w:rPr>
        <w:t>vertalers is een goede vertaling vooral een tekst</w:t>
      </w:r>
      <w:r w:rsidR="00460CFC">
        <w:rPr>
          <w:rFonts w:ascii="Georgia" w:hAnsi="Georgia"/>
          <w:sz w:val="28"/>
          <w:szCs w:val="28"/>
        </w:rPr>
        <w:t xml:space="preserve"> </w:t>
      </w:r>
      <w:r w:rsidRPr="00C970DE">
        <w:rPr>
          <w:rFonts w:ascii="Georgia" w:hAnsi="Georgia"/>
          <w:sz w:val="28"/>
          <w:szCs w:val="28"/>
        </w:rPr>
        <w:t>die staat of</w:t>
      </w:r>
      <w:r w:rsidR="00460CFC">
        <w:rPr>
          <w:rFonts w:ascii="Georgia" w:hAnsi="Georgia"/>
          <w:sz w:val="28"/>
          <w:szCs w:val="28"/>
        </w:rPr>
        <w:t xml:space="preserve"> </w:t>
      </w:r>
      <w:r w:rsidRPr="00C970DE">
        <w:rPr>
          <w:rFonts w:ascii="Georgia" w:hAnsi="Georgia"/>
          <w:sz w:val="28"/>
          <w:szCs w:val="28"/>
        </w:rPr>
        <w:t>valt</w:t>
      </w:r>
      <w:r w:rsidR="00460CFC">
        <w:rPr>
          <w:rFonts w:ascii="Georgia" w:hAnsi="Georgia"/>
          <w:sz w:val="28"/>
          <w:szCs w:val="28"/>
        </w:rPr>
        <w:t xml:space="preserve"> </w:t>
      </w:r>
      <w:r w:rsidRPr="00C970DE">
        <w:rPr>
          <w:rFonts w:ascii="Georgia" w:hAnsi="Georgia"/>
          <w:sz w:val="28"/>
          <w:szCs w:val="28"/>
        </w:rPr>
        <w:t>met een uitstekende kennis van de</w:t>
      </w:r>
      <w:r w:rsidR="00460CFC">
        <w:rPr>
          <w:rFonts w:ascii="Georgia" w:hAnsi="Georgia"/>
          <w:sz w:val="28"/>
          <w:szCs w:val="28"/>
        </w:rPr>
        <w:t xml:space="preserve"> </w:t>
      </w:r>
      <w:r w:rsidRPr="00C970DE">
        <w:rPr>
          <w:rFonts w:ascii="Georgia" w:hAnsi="Georgia"/>
          <w:sz w:val="28"/>
          <w:szCs w:val="28"/>
        </w:rPr>
        <w:t>brontaal en de doeltaal. De afgelopen j</w:t>
      </w:r>
      <w:r w:rsidR="00460CFC">
        <w:rPr>
          <w:rFonts w:ascii="Georgia" w:hAnsi="Georgia"/>
          <w:sz w:val="28"/>
          <w:szCs w:val="28"/>
        </w:rPr>
        <w:t>a</w:t>
      </w:r>
      <w:r w:rsidRPr="00C970DE">
        <w:rPr>
          <w:rFonts w:ascii="Georgia" w:hAnsi="Georgia"/>
          <w:sz w:val="28"/>
          <w:szCs w:val="28"/>
        </w:rPr>
        <w:t>ren heb ik</w:t>
      </w:r>
      <w:r w:rsidR="00460CFC">
        <w:rPr>
          <w:rFonts w:ascii="Georgia" w:hAnsi="Georgia"/>
          <w:sz w:val="28"/>
          <w:szCs w:val="28"/>
        </w:rPr>
        <w:t xml:space="preserve"> </w:t>
      </w:r>
      <w:r w:rsidRPr="00C970DE">
        <w:rPr>
          <w:rFonts w:ascii="Georgia" w:hAnsi="Georgia"/>
          <w:sz w:val="28"/>
          <w:szCs w:val="28"/>
        </w:rPr>
        <w:t xml:space="preserve">als docent literatuur en vertaling aan de universiteiten van Luik, Antwerpen </w:t>
      </w:r>
      <w:r w:rsidRPr="00C970DE">
        <w:rPr>
          <w:rFonts w:ascii="Georgia" w:hAnsi="Georgia"/>
          <w:sz w:val="28"/>
          <w:szCs w:val="28"/>
        </w:rPr>
        <w:lastRenderedPageBreak/>
        <w:t>en Gent gemerkt dat</w:t>
      </w:r>
      <w:r w:rsidR="00460CFC">
        <w:rPr>
          <w:rFonts w:ascii="Georgia" w:hAnsi="Georgia"/>
          <w:sz w:val="28"/>
          <w:szCs w:val="28"/>
        </w:rPr>
        <w:t xml:space="preserve"> </w:t>
      </w:r>
      <w:r w:rsidRPr="00C970DE">
        <w:rPr>
          <w:rFonts w:ascii="Georgia" w:hAnsi="Georgia"/>
          <w:sz w:val="28"/>
          <w:szCs w:val="28"/>
        </w:rPr>
        <w:t>deze technische aspecten van het vertalen vaak</w:t>
      </w:r>
      <w:r w:rsidR="00460CFC">
        <w:rPr>
          <w:rFonts w:ascii="Georgia" w:hAnsi="Georgia"/>
          <w:sz w:val="28"/>
          <w:szCs w:val="28"/>
        </w:rPr>
        <w:t xml:space="preserve"> </w:t>
      </w:r>
      <w:r w:rsidRPr="00C970DE">
        <w:rPr>
          <w:rFonts w:ascii="Georgia" w:hAnsi="Georgia"/>
          <w:sz w:val="28"/>
          <w:szCs w:val="28"/>
        </w:rPr>
        <w:t>tot in het laatste jaar van de opleiding de overhand hebben. Dat is op zich niet verrassend, aangezien een grondige beheersing van twee talen</w:t>
      </w:r>
      <w:r w:rsidR="00460CFC">
        <w:rPr>
          <w:rFonts w:ascii="Georgia" w:hAnsi="Georgia"/>
          <w:sz w:val="28"/>
          <w:szCs w:val="28"/>
        </w:rPr>
        <w:t xml:space="preserve"> </w:t>
      </w:r>
      <w:r w:rsidRPr="00C970DE">
        <w:rPr>
          <w:rFonts w:ascii="Georgia" w:hAnsi="Georgia"/>
          <w:sz w:val="28"/>
          <w:szCs w:val="28"/>
        </w:rPr>
        <w:t>absoluut geen sinecure is.</w:t>
      </w:r>
    </w:p>
    <w:p w14:paraId="7F481131" w14:textId="70414FB9" w:rsidR="00B625C9" w:rsidRPr="002625ED" w:rsidRDefault="00C970DE" w:rsidP="00460CFC">
      <w:pPr>
        <w:spacing w:after="0" w:line="276" w:lineRule="auto"/>
        <w:ind w:firstLine="708"/>
        <w:rPr>
          <w:rFonts w:ascii="Georgia" w:hAnsi="Georgia"/>
          <w:sz w:val="28"/>
          <w:szCs w:val="28"/>
        </w:rPr>
      </w:pPr>
      <w:r w:rsidRPr="00C970DE">
        <w:rPr>
          <w:rFonts w:ascii="Georgia" w:hAnsi="Georgia"/>
          <w:sz w:val="28"/>
          <w:szCs w:val="28"/>
        </w:rPr>
        <w:t>Daardoor</w:t>
      </w:r>
      <w:r w:rsidR="00460CFC">
        <w:rPr>
          <w:rFonts w:ascii="Georgia" w:hAnsi="Georgia"/>
          <w:sz w:val="28"/>
          <w:szCs w:val="28"/>
        </w:rPr>
        <w:t xml:space="preserve"> </w:t>
      </w:r>
      <w:r w:rsidRPr="00C970DE">
        <w:rPr>
          <w:rFonts w:ascii="Georgia" w:hAnsi="Georgia"/>
          <w:sz w:val="28"/>
          <w:szCs w:val="28"/>
        </w:rPr>
        <w:t>kan echter</w:t>
      </w:r>
      <w:r w:rsidR="00460CFC">
        <w:rPr>
          <w:rFonts w:ascii="Georgia" w:hAnsi="Georgia"/>
          <w:sz w:val="28"/>
          <w:szCs w:val="28"/>
        </w:rPr>
        <w:t xml:space="preserve"> </w:t>
      </w:r>
      <w:r w:rsidRPr="00C970DE">
        <w:rPr>
          <w:rFonts w:ascii="Georgia" w:hAnsi="Georgia"/>
          <w:sz w:val="28"/>
          <w:szCs w:val="28"/>
        </w:rPr>
        <w:t>wel de indruk ontstaan dat</w:t>
      </w:r>
      <w:r w:rsidR="00460CFC">
        <w:rPr>
          <w:rFonts w:ascii="Georgia" w:hAnsi="Georgia"/>
          <w:sz w:val="28"/>
          <w:szCs w:val="28"/>
        </w:rPr>
        <w:t xml:space="preserve"> </w:t>
      </w:r>
      <w:r w:rsidR="002625ED" w:rsidRPr="002625ED">
        <w:rPr>
          <w:rFonts w:ascii="Georgia" w:hAnsi="Georgia"/>
          <w:sz w:val="28"/>
          <w:szCs w:val="28"/>
        </w:rPr>
        <w:t>de zichtbaarheid van de vertaler in vertaalde teksten een beslissing is die achterafkomt. Deze beslissing staat dan los van het echte vakmanschap</w:t>
      </w:r>
      <w:r w:rsidR="00460CFC">
        <w:rPr>
          <w:rFonts w:ascii="Georgia" w:hAnsi="Georgia"/>
          <w:sz w:val="28"/>
          <w:szCs w:val="28"/>
        </w:rPr>
        <w:t xml:space="preserve"> </w:t>
      </w:r>
      <w:r w:rsidR="002625ED" w:rsidRPr="002625ED">
        <w:rPr>
          <w:rFonts w:ascii="Georgia" w:hAnsi="Georgia"/>
          <w:sz w:val="28"/>
          <w:szCs w:val="28"/>
        </w:rPr>
        <w:t>en heeft geen invloed op de keuzes die tijdens het</w:t>
      </w:r>
      <w:r w:rsidR="00460CFC">
        <w:rPr>
          <w:rFonts w:ascii="Georgia" w:hAnsi="Georgia"/>
          <w:sz w:val="28"/>
          <w:szCs w:val="28"/>
        </w:rPr>
        <w:t xml:space="preserve"> </w:t>
      </w:r>
      <w:r w:rsidR="002625ED" w:rsidRPr="002625ED">
        <w:rPr>
          <w:rFonts w:ascii="Georgia" w:hAnsi="Georgia"/>
          <w:sz w:val="28"/>
          <w:szCs w:val="28"/>
        </w:rPr>
        <w:t>werkproces worden gemaakt. Dat is niet juist. Of</w:t>
      </w:r>
      <w:r w:rsidR="00460CFC">
        <w:rPr>
          <w:rFonts w:ascii="Georgia" w:hAnsi="Georgia"/>
          <w:sz w:val="28"/>
          <w:szCs w:val="28"/>
        </w:rPr>
        <w:t xml:space="preserve"> </w:t>
      </w:r>
      <w:r w:rsidR="002625ED" w:rsidRPr="002625ED">
        <w:rPr>
          <w:rFonts w:ascii="Georgia" w:hAnsi="Georgia"/>
          <w:sz w:val="28"/>
          <w:szCs w:val="28"/>
        </w:rPr>
        <w:t>en hoe vertalers zich manifesteren via opvallende</w:t>
      </w:r>
      <w:r w:rsidR="00460CFC">
        <w:rPr>
          <w:rFonts w:ascii="Georgia" w:hAnsi="Georgia"/>
          <w:sz w:val="28"/>
          <w:szCs w:val="28"/>
        </w:rPr>
        <w:t xml:space="preserve"> </w:t>
      </w:r>
      <w:r w:rsidR="002625ED" w:rsidRPr="002625ED">
        <w:rPr>
          <w:rFonts w:ascii="Georgia" w:hAnsi="Georgia"/>
          <w:sz w:val="28"/>
          <w:szCs w:val="28"/>
        </w:rPr>
        <w:t>woord- of</w:t>
      </w:r>
      <w:r w:rsidR="00460CFC">
        <w:rPr>
          <w:rFonts w:ascii="Georgia" w:hAnsi="Georgia"/>
          <w:sz w:val="28"/>
          <w:szCs w:val="28"/>
        </w:rPr>
        <w:t xml:space="preserve"> </w:t>
      </w:r>
      <w:r w:rsidR="002625ED" w:rsidRPr="002625ED">
        <w:rPr>
          <w:rFonts w:ascii="Georgia" w:hAnsi="Georgia"/>
          <w:sz w:val="28"/>
          <w:szCs w:val="28"/>
        </w:rPr>
        <w:t>stijlkeuzes, zinconstructies en het toevoegen van voor- en nawoorden, zijn vragen die</w:t>
      </w:r>
      <w:r w:rsidR="00460CFC">
        <w:rPr>
          <w:rFonts w:ascii="Georgia" w:hAnsi="Georgia"/>
          <w:sz w:val="28"/>
          <w:szCs w:val="28"/>
        </w:rPr>
        <w:t xml:space="preserve"> </w:t>
      </w:r>
      <w:r w:rsidR="002625ED" w:rsidRPr="002625ED">
        <w:rPr>
          <w:rFonts w:ascii="Georgia" w:hAnsi="Georgia"/>
          <w:sz w:val="28"/>
          <w:szCs w:val="28"/>
        </w:rPr>
        <w:t>onlosmakelijk verbonden zijn met een specifieke</w:t>
      </w:r>
      <w:r w:rsidR="00460CFC">
        <w:rPr>
          <w:rFonts w:ascii="Georgia" w:hAnsi="Georgia"/>
          <w:sz w:val="28"/>
          <w:szCs w:val="28"/>
        </w:rPr>
        <w:t xml:space="preserve"> </w:t>
      </w:r>
      <w:r w:rsidR="002625ED" w:rsidRPr="002625ED">
        <w:rPr>
          <w:rFonts w:ascii="Georgia" w:hAnsi="Georgia"/>
          <w:sz w:val="28"/>
          <w:szCs w:val="28"/>
        </w:rPr>
        <w:t>visie op vertalen, die bestaat bij vertalers en andere actoren van het literaire bedrijf zoals uitgevers, redacteuren, persklaarmakers, correctoren,</w:t>
      </w:r>
      <w:r w:rsidR="00460CFC">
        <w:rPr>
          <w:rFonts w:ascii="Georgia" w:hAnsi="Georgia"/>
          <w:sz w:val="28"/>
          <w:szCs w:val="28"/>
        </w:rPr>
        <w:t xml:space="preserve"> </w:t>
      </w:r>
      <w:r w:rsidR="002625ED" w:rsidRPr="002625ED">
        <w:rPr>
          <w:rFonts w:ascii="Georgia" w:hAnsi="Georgia"/>
          <w:sz w:val="28"/>
          <w:szCs w:val="28"/>
        </w:rPr>
        <w:t>letterenfondsen, lezers, enzovoort.</w:t>
      </w:r>
    </w:p>
    <w:sectPr w:rsidR="00B625C9" w:rsidRPr="002625ED" w:rsidSect="00DC482C">
      <w:footerReference w:type="default" r:id="rId6"/>
      <w:pgSz w:w="11906" w:h="16838"/>
      <w:pgMar w:top="1417" w:right="1417" w:bottom="1417" w:left="1417"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02A6D" w14:textId="77777777" w:rsidR="000032EA" w:rsidRDefault="000032EA" w:rsidP="00DC482C">
      <w:pPr>
        <w:spacing w:after="0" w:line="240" w:lineRule="auto"/>
      </w:pPr>
      <w:r>
        <w:separator/>
      </w:r>
    </w:p>
  </w:endnote>
  <w:endnote w:type="continuationSeparator" w:id="0">
    <w:p w14:paraId="1FBB3B90" w14:textId="77777777" w:rsidR="000032EA" w:rsidRDefault="000032EA" w:rsidP="00DC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779586"/>
      <w:docPartObj>
        <w:docPartGallery w:val="Page Numbers (Bottom of Page)"/>
        <w:docPartUnique/>
      </w:docPartObj>
    </w:sdtPr>
    <w:sdtContent>
      <w:p w14:paraId="26CC7F6B" w14:textId="527F4C31" w:rsidR="00DC482C" w:rsidRDefault="00DC482C">
        <w:pPr>
          <w:pStyle w:val="Voettekst"/>
        </w:pPr>
        <w:r>
          <w:rPr>
            <w:noProof/>
            <w:lang w:val="en-US"/>
          </w:rPr>
          <w:drawing>
            <wp:inline distT="0" distB="0" distL="0" distR="0" wp14:anchorId="789ACE9C" wp14:editId="7AEA524E">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49603A46" wp14:editId="3BA1EEE1">
                  <wp:simplePos x="0" y="0"/>
                  <wp:positionH relativeFrom="page">
                    <wp:align>left</wp:align>
                  </wp:positionH>
                  <wp:positionV relativeFrom="page">
                    <wp:align>bottom</wp:align>
                  </wp:positionV>
                  <wp:extent cx="1152525" cy="1750060"/>
                  <wp:effectExtent l="0" t="0" r="9525"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52525" cy="17500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4E1E3F65" w14:textId="77777777" w:rsidR="00DC482C" w:rsidRDefault="00DC482C">
                              <w:pPr>
                                <w:jc w:val="center"/>
                                <w:rPr>
                                  <w:szCs w:val="72"/>
                                </w:rPr>
                              </w:pPr>
                              <w:r>
                                <w:rPr>
                                  <w:rFonts w:eastAsiaTheme="minorEastAsia"/>
                                </w:rPr>
                                <w:fldChar w:fldCharType="begin"/>
                              </w:r>
                              <w:r>
                                <w:instrText>PAGE    \* MERGEFORMAT</w:instrText>
                              </w:r>
                              <w:r>
                                <w:rPr>
                                  <w:rFonts w:eastAsiaTheme="minorEastAsia"/>
                                </w:rPr>
                                <w:fldChar w:fldCharType="separate"/>
                              </w:r>
                              <w:r w:rsidRPr="00DC482C">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3A4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90.75pt;height:137.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" adj="21600" fillcolor="#d2eaf1" stroked="f">
                  <v:textbox>
                    <w:txbxContent>
                      <w:p w14:paraId="4E1E3F65" w14:textId="77777777" w:rsidR="00DC482C" w:rsidRDefault="00DC482C">
                        <w:pPr>
                          <w:jc w:val="center"/>
                          <w:rPr>
                            <w:szCs w:val="72"/>
                          </w:rPr>
                        </w:pPr>
                        <w:r>
                          <w:rPr>
                            <w:rFonts w:eastAsiaTheme="minorEastAsia"/>
                          </w:rPr>
                          <w:fldChar w:fldCharType="begin"/>
                        </w:r>
                        <w:r>
                          <w:instrText>PAGE    \* MERGEFORMAT</w:instrText>
                        </w:r>
                        <w:r>
                          <w:rPr>
                            <w:rFonts w:eastAsiaTheme="minorEastAsia"/>
                          </w:rPr>
                          <w:fldChar w:fldCharType="separate"/>
                        </w:r>
                        <w:r w:rsidRPr="00DC482C">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32F1E" w14:textId="77777777" w:rsidR="000032EA" w:rsidRDefault="000032EA" w:rsidP="00DC482C">
      <w:pPr>
        <w:spacing w:after="0" w:line="240" w:lineRule="auto"/>
      </w:pPr>
      <w:r>
        <w:separator/>
      </w:r>
    </w:p>
  </w:footnote>
  <w:footnote w:type="continuationSeparator" w:id="0">
    <w:p w14:paraId="2A6509BF" w14:textId="77777777" w:rsidR="000032EA" w:rsidRDefault="000032EA" w:rsidP="00DC48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B9"/>
    <w:rsid w:val="000032EA"/>
    <w:rsid w:val="001A3EAC"/>
    <w:rsid w:val="001B0D16"/>
    <w:rsid w:val="001B3CD3"/>
    <w:rsid w:val="002625ED"/>
    <w:rsid w:val="00460CFC"/>
    <w:rsid w:val="004F5793"/>
    <w:rsid w:val="005335B2"/>
    <w:rsid w:val="006A6F79"/>
    <w:rsid w:val="006D0D81"/>
    <w:rsid w:val="008936B9"/>
    <w:rsid w:val="009A1099"/>
    <w:rsid w:val="00AA219B"/>
    <w:rsid w:val="00B36304"/>
    <w:rsid w:val="00B625C9"/>
    <w:rsid w:val="00BB25ED"/>
    <w:rsid w:val="00C970DE"/>
    <w:rsid w:val="00D023F9"/>
    <w:rsid w:val="00D43E34"/>
    <w:rsid w:val="00D7107D"/>
    <w:rsid w:val="00DC482C"/>
    <w:rsid w:val="00EB3781"/>
    <w:rsid w:val="00F14D8E"/>
    <w:rsid w:val="00F43A8D"/>
    <w:rsid w:val="00FF5A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738B3"/>
  <w15:docId w15:val="{1E3B378F-4E13-4935-8FE0-BDE94AE2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36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936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936B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936B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936B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936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36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36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36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36B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936B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936B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936B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936B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936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36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36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36B9"/>
    <w:rPr>
      <w:rFonts w:eastAsiaTheme="majorEastAsia" w:cstheme="majorBidi"/>
      <w:color w:val="272727" w:themeColor="text1" w:themeTint="D8"/>
    </w:rPr>
  </w:style>
  <w:style w:type="paragraph" w:styleId="Titel">
    <w:name w:val="Title"/>
    <w:basedOn w:val="Standaard"/>
    <w:next w:val="Standaard"/>
    <w:link w:val="TitelChar"/>
    <w:uiPriority w:val="10"/>
    <w:qFormat/>
    <w:rsid w:val="00893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36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36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36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36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36B9"/>
    <w:rPr>
      <w:i/>
      <w:iCs/>
      <w:color w:val="404040" w:themeColor="text1" w:themeTint="BF"/>
    </w:rPr>
  </w:style>
  <w:style w:type="paragraph" w:styleId="Lijstalinea">
    <w:name w:val="List Paragraph"/>
    <w:basedOn w:val="Standaard"/>
    <w:uiPriority w:val="34"/>
    <w:qFormat/>
    <w:rsid w:val="008936B9"/>
    <w:pPr>
      <w:ind w:left="720"/>
      <w:contextualSpacing/>
    </w:pPr>
  </w:style>
  <w:style w:type="character" w:styleId="Intensievebenadrukking">
    <w:name w:val="Intense Emphasis"/>
    <w:basedOn w:val="Standaardalinea-lettertype"/>
    <w:uiPriority w:val="21"/>
    <w:qFormat/>
    <w:rsid w:val="008936B9"/>
    <w:rPr>
      <w:i/>
      <w:iCs/>
      <w:color w:val="2F5496" w:themeColor="accent1" w:themeShade="BF"/>
    </w:rPr>
  </w:style>
  <w:style w:type="paragraph" w:styleId="Duidelijkcitaat">
    <w:name w:val="Intense Quote"/>
    <w:basedOn w:val="Standaard"/>
    <w:next w:val="Standaard"/>
    <w:link w:val="DuidelijkcitaatChar"/>
    <w:uiPriority w:val="30"/>
    <w:qFormat/>
    <w:rsid w:val="00893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936B9"/>
    <w:rPr>
      <w:i/>
      <w:iCs/>
      <w:color w:val="2F5496" w:themeColor="accent1" w:themeShade="BF"/>
    </w:rPr>
  </w:style>
  <w:style w:type="character" w:styleId="Intensieveverwijzing">
    <w:name w:val="Intense Reference"/>
    <w:basedOn w:val="Standaardalinea-lettertype"/>
    <w:uiPriority w:val="32"/>
    <w:qFormat/>
    <w:rsid w:val="008936B9"/>
    <w:rPr>
      <w:b/>
      <w:bCs/>
      <w:smallCaps/>
      <w:color w:val="2F5496" w:themeColor="accent1" w:themeShade="BF"/>
      <w:spacing w:val="5"/>
    </w:rPr>
  </w:style>
  <w:style w:type="paragraph" w:styleId="Koptekst">
    <w:name w:val="header"/>
    <w:basedOn w:val="Standaard"/>
    <w:link w:val="KoptekstChar"/>
    <w:uiPriority w:val="99"/>
    <w:unhideWhenUsed/>
    <w:rsid w:val="00DC482C"/>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C482C"/>
  </w:style>
  <w:style w:type="paragraph" w:styleId="Voettekst">
    <w:name w:val="footer"/>
    <w:basedOn w:val="Standaard"/>
    <w:link w:val="VoettekstChar"/>
    <w:uiPriority w:val="99"/>
    <w:unhideWhenUsed/>
    <w:rsid w:val="00DC482C"/>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C482C"/>
  </w:style>
  <w:style w:type="paragraph" w:styleId="Ballontekst">
    <w:name w:val="Balloon Text"/>
    <w:basedOn w:val="Standaard"/>
    <w:link w:val="BallontekstChar"/>
    <w:uiPriority w:val="99"/>
    <w:semiHidden/>
    <w:unhideWhenUsed/>
    <w:rsid w:val="00DC48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4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1392</Words>
  <Characters>7661</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2024-09-22T11:21:00Z</cp:lastPrinted>
  <dcterms:created xsi:type="dcterms:W3CDTF">2024-09-22T11:21:00Z</dcterms:created>
  <dcterms:modified xsi:type="dcterms:W3CDTF">2024-09-22T11:24:00Z</dcterms:modified>
</cp:coreProperties>
</file>