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20CE" w14:textId="77777777" w:rsidR="003F5A2F" w:rsidRDefault="003F5A2F" w:rsidP="003F5A2F">
      <w:pPr>
        <w:spacing w:after="0" w:line="276" w:lineRule="auto"/>
        <w:rPr>
          <w:rFonts w:ascii="Georgia" w:hAnsi="Georgia"/>
          <w:sz w:val="36"/>
          <w:szCs w:val="36"/>
        </w:rPr>
      </w:pPr>
      <w:proofErr w:type="spellStart"/>
      <w:r w:rsidRPr="003F5A2F">
        <w:rPr>
          <w:rFonts w:ascii="Georgia" w:hAnsi="Georgia"/>
          <w:sz w:val="36"/>
          <w:szCs w:val="36"/>
        </w:rPr>
        <w:t>Yond</w:t>
      </w:r>
      <w:proofErr w:type="spellEnd"/>
      <w:r w:rsidRPr="003F5A2F">
        <w:rPr>
          <w:rFonts w:ascii="Georgia" w:hAnsi="Georgia"/>
          <w:sz w:val="36"/>
          <w:szCs w:val="36"/>
        </w:rPr>
        <w:t xml:space="preserve"> Boeke en Patty Krone</w:t>
      </w:r>
    </w:p>
    <w:p w14:paraId="07FF6EDC" w14:textId="77777777" w:rsidR="003F5A2F" w:rsidRPr="004C0583" w:rsidRDefault="003F5A2F" w:rsidP="003F5A2F">
      <w:pPr>
        <w:spacing w:after="0" w:line="276" w:lineRule="auto"/>
        <w:rPr>
          <w:rFonts w:ascii="Georgia" w:hAnsi="Georgia"/>
          <w:sz w:val="28"/>
          <w:szCs w:val="28"/>
        </w:rPr>
      </w:pPr>
    </w:p>
    <w:p w14:paraId="6D4C9050" w14:textId="77777777" w:rsidR="003F5A2F" w:rsidRDefault="003F5A2F" w:rsidP="003F5A2F">
      <w:pPr>
        <w:spacing w:after="0" w:line="276" w:lineRule="auto"/>
        <w:rPr>
          <w:rFonts w:ascii="Georgia" w:hAnsi="Georgia"/>
          <w:sz w:val="36"/>
          <w:szCs w:val="36"/>
        </w:rPr>
      </w:pPr>
      <w:r w:rsidRPr="003F5A2F">
        <w:rPr>
          <w:rFonts w:ascii="Georgia" w:hAnsi="Georgia"/>
          <w:sz w:val="36"/>
          <w:szCs w:val="36"/>
        </w:rPr>
        <w:t xml:space="preserve">Visualisatie in Paolo </w:t>
      </w:r>
      <w:proofErr w:type="spellStart"/>
      <w:r w:rsidRPr="003F5A2F">
        <w:rPr>
          <w:rFonts w:ascii="Georgia" w:hAnsi="Georgia"/>
          <w:sz w:val="36"/>
          <w:szCs w:val="36"/>
        </w:rPr>
        <w:t>Cognetti’s</w:t>
      </w:r>
      <w:proofErr w:type="spellEnd"/>
      <w:r w:rsidRPr="003F5A2F">
        <w:rPr>
          <w:rFonts w:ascii="Georgia" w:hAnsi="Georgia"/>
          <w:sz w:val="36"/>
          <w:szCs w:val="36"/>
        </w:rPr>
        <w:t xml:space="preserve"> </w:t>
      </w:r>
      <w:r w:rsidRPr="003F5A2F">
        <w:rPr>
          <w:rFonts w:ascii="Georgia" w:hAnsi="Georgia"/>
          <w:i/>
          <w:iCs/>
          <w:sz w:val="36"/>
          <w:szCs w:val="36"/>
        </w:rPr>
        <w:t>Het geluk van de wolf</w:t>
      </w:r>
    </w:p>
    <w:p w14:paraId="2D493537" w14:textId="77777777" w:rsidR="003F5A2F" w:rsidRPr="004C0583" w:rsidRDefault="003F5A2F" w:rsidP="003F5A2F">
      <w:pPr>
        <w:spacing w:after="0" w:line="276" w:lineRule="auto"/>
        <w:rPr>
          <w:rFonts w:ascii="Georgia" w:hAnsi="Georgia"/>
          <w:sz w:val="28"/>
          <w:szCs w:val="28"/>
        </w:rPr>
      </w:pPr>
    </w:p>
    <w:p w14:paraId="6C8B4509" w14:textId="77777777" w:rsidR="00AB72FB" w:rsidRDefault="00297A13" w:rsidP="00493DD3">
      <w:pPr>
        <w:spacing w:after="0" w:line="276" w:lineRule="auto"/>
        <w:rPr>
          <w:rFonts w:ascii="Georgia" w:hAnsi="Georgia" w:cs="Arial"/>
          <w:i/>
          <w:iCs/>
          <w:sz w:val="28"/>
          <w:szCs w:val="28"/>
          <w:shd w:val="clear" w:color="auto" w:fill="FFFFFF"/>
        </w:rPr>
      </w:pPr>
      <w:proofErr w:type="spellStart"/>
      <w:r w:rsidRPr="00AC08E1">
        <w:rPr>
          <w:rStyle w:val="docent"/>
          <w:rFonts w:ascii="Georgia" w:hAnsi="Georgia"/>
          <w:bCs/>
          <w:i/>
          <w:iCs/>
          <w:sz w:val="28"/>
          <w:szCs w:val="28"/>
          <w:shd w:val="clear" w:color="auto" w:fill="FFFFFF"/>
        </w:rPr>
        <w:t>Yond</w:t>
      </w:r>
      <w:proofErr w:type="spellEnd"/>
      <w:r w:rsidRPr="00AC08E1">
        <w:rPr>
          <w:rStyle w:val="docent"/>
          <w:rFonts w:ascii="Georgia" w:hAnsi="Georgia"/>
          <w:bCs/>
          <w:i/>
          <w:iCs/>
          <w:sz w:val="28"/>
          <w:szCs w:val="28"/>
          <w:shd w:val="clear" w:color="auto" w:fill="FFFFFF"/>
        </w:rPr>
        <w:t xml:space="preserve"> Boeke</w:t>
      </w:r>
      <w:r w:rsidRPr="00AC08E1">
        <w:rPr>
          <w:rStyle w:val="apple-converted-space"/>
          <w:rFonts w:ascii="Georgia" w:hAnsi="Georgia" w:cs="Arial"/>
          <w:i/>
          <w:iCs/>
          <w:sz w:val="28"/>
          <w:szCs w:val="28"/>
          <w:shd w:val="clear" w:color="auto" w:fill="FFFFFF"/>
        </w:rPr>
        <w:t> </w:t>
      </w:r>
      <w:r w:rsidR="00AB72FB">
        <w:rPr>
          <w:rStyle w:val="apple-converted-space"/>
          <w:rFonts w:ascii="Georgia" w:hAnsi="Georgia" w:cs="Arial"/>
          <w:i/>
          <w:iCs/>
          <w:sz w:val="28"/>
          <w:szCs w:val="28"/>
          <w:shd w:val="clear" w:color="auto" w:fill="FFFFFF"/>
        </w:rPr>
        <w:t xml:space="preserve">(1956) </w:t>
      </w:r>
      <w:r w:rsidRPr="00AC08E1">
        <w:rPr>
          <w:rFonts w:ascii="Georgia" w:hAnsi="Georgia" w:cs="Arial"/>
          <w:i/>
          <w:iCs/>
          <w:sz w:val="28"/>
          <w:szCs w:val="28"/>
          <w:shd w:val="clear" w:color="auto" w:fill="FFFFFF"/>
        </w:rPr>
        <w:t>studeerde Italiaanse taal- en letterkunde aan de Universiteit van Amsterdam. Na haar afstuderen in 1983 was ze tot 1992 verbonden als docent aan de UvA, en van 1997 tot 2006 als docent Italiaans aan de Hogeschool van Amsterdam.</w:t>
      </w:r>
    </w:p>
    <w:p w14:paraId="35E4641B" w14:textId="77777777" w:rsidR="00AB72FB" w:rsidRDefault="00AB72FB" w:rsidP="00493DD3">
      <w:pPr>
        <w:spacing w:after="0" w:line="276" w:lineRule="auto"/>
        <w:rPr>
          <w:rFonts w:ascii="Georgia" w:hAnsi="Georgia"/>
          <w:i/>
          <w:iCs/>
          <w:sz w:val="28"/>
          <w:szCs w:val="28"/>
        </w:rPr>
      </w:pPr>
    </w:p>
    <w:p w14:paraId="15E120C6" w14:textId="4E8C4047" w:rsidR="00AB72FB" w:rsidRDefault="00297A13" w:rsidP="00493DD3">
      <w:pPr>
        <w:spacing w:after="0" w:line="276" w:lineRule="auto"/>
        <w:rPr>
          <w:rFonts w:ascii="Georgia" w:hAnsi="Georgia"/>
          <w:i/>
          <w:iCs/>
          <w:sz w:val="28"/>
          <w:szCs w:val="28"/>
        </w:rPr>
      </w:pPr>
      <w:r w:rsidRPr="00493DD3">
        <w:rPr>
          <w:rFonts w:ascii="Georgia" w:hAnsi="Georgia"/>
          <w:i/>
          <w:iCs/>
          <w:sz w:val="28"/>
          <w:szCs w:val="28"/>
        </w:rPr>
        <w:t xml:space="preserve">Patty Krone </w:t>
      </w:r>
      <w:r w:rsidR="00AB72FB">
        <w:rPr>
          <w:rFonts w:ascii="Georgia" w:hAnsi="Georgia"/>
          <w:i/>
          <w:iCs/>
          <w:sz w:val="28"/>
          <w:szCs w:val="28"/>
        </w:rPr>
        <w:t xml:space="preserve">(1947) </w:t>
      </w:r>
      <w:r w:rsidRPr="00493DD3">
        <w:rPr>
          <w:rFonts w:ascii="Georgia" w:hAnsi="Georgia"/>
          <w:i/>
          <w:iCs/>
          <w:sz w:val="28"/>
          <w:szCs w:val="28"/>
        </w:rPr>
        <w:t xml:space="preserve">studeerde Italiaanse taal- en letterkunde aan de Universiteit van Amsterdam (met een eerstegraads onderwijsbevoegdheid). Na het afronden van de studie was ze docent bij </w:t>
      </w:r>
      <w:r w:rsidR="00813564">
        <w:rPr>
          <w:rFonts w:ascii="Georgia" w:hAnsi="Georgia"/>
          <w:i/>
          <w:iCs/>
          <w:sz w:val="28"/>
          <w:szCs w:val="28"/>
        </w:rPr>
        <w:t xml:space="preserve">onder andere </w:t>
      </w:r>
      <w:r w:rsidRPr="00493DD3">
        <w:rPr>
          <w:rFonts w:ascii="Georgia" w:hAnsi="Georgia"/>
          <w:i/>
          <w:iCs/>
          <w:sz w:val="28"/>
          <w:szCs w:val="28"/>
        </w:rPr>
        <w:t xml:space="preserve">het </w:t>
      </w:r>
      <w:proofErr w:type="spellStart"/>
      <w:r w:rsidRPr="00493DD3">
        <w:rPr>
          <w:rFonts w:ascii="Georgia" w:hAnsi="Georgia"/>
          <w:i/>
          <w:iCs/>
          <w:sz w:val="28"/>
          <w:szCs w:val="28"/>
        </w:rPr>
        <w:t>Istituto</w:t>
      </w:r>
      <w:proofErr w:type="spellEnd"/>
      <w:r w:rsidRPr="00493DD3">
        <w:rPr>
          <w:rFonts w:ascii="Georgia" w:hAnsi="Georgia"/>
          <w:i/>
          <w:iCs/>
          <w:sz w:val="28"/>
          <w:szCs w:val="28"/>
        </w:rPr>
        <w:t xml:space="preserve"> Dante </w:t>
      </w:r>
      <w:proofErr w:type="spellStart"/>
      <w:r w:rsidRPr="00493DD3">
        <w:rPr>
          <w:rFonts w:ascii="Georgia" w:hAnsi="Georgia"/>
          <w:i/>
          <w:iCs/>
          <w:sz w:val="28"/>
          <w:szCs w:val="28"/>
        </w:rPr>
        <w:t>Alighieri</w:t>
      </w:r>
      <w:proofErr w:type="spellEnd"/>
      <w:r w:rsidRPr="00493DD3">
        <w:rPr>
          <w:rFonts w:ascii="Georgia" w:hAnsi="Georgia"/>
          <w:i/>
          <w:iCs/>
          <w:sz w:val="28"/>
          <w:szCs w:val="28"/>
        </w:rPr>
        <w:t>. Van 1999 tot 2006 was ze docent (en enige jaren studieleider) aan het Instituut voor Tolken en Vertalen (</w:t>
      </w:r>
      <w:r w:rsidR="00493DD3" w:rsidRPr="00493DD3">
        <w:rPr>
          <w:rFonts w:ascii="Georgia" w:hAnsi="Georgia"/>
          <w:i/>
          <w:iCs/>
          <w:smallCaps/>
          <w:sz w:val="28"/>
          <w:szCs w:val="28"/>
        </w:rPr>
        <w:t>itv</w:t>
      </w:r>
      <w:r w:rsidRPr="00493DD3">
        <w:rPr>
          <w:rFonts w:ascii="Georgia" w:hAnsi="Georgia"/>
          <w:i/>
          <w:iCs/>
          <w:sz w:val="28"/>
          <w:szCs w:val="28"/>
        </w:rPr>
        <w:t xml:space="preserve">) te Utrecht, en verzorgde daarna enkele jaren externe minors literair vertalen voor </w:t>
      </w:r>
      <w:r w:rsidR="00493DD3" w:rsidRPr="00493DD3">
        <w:rPr>
          <w:rFonts w:ascii="Georgia" w:hAnsi="Georgia"/>
          <w:i/>
          <w:iCs/>
          <w:smallCaps/>
          <w:sz w:val="28"/>
          <w:szCs w:val="28"/>
        </w:rPr>
        <w:t>itv</w:t>
      </w:r>
      <w:r w:rsidRPr="00493DD3">
        <w:rPr>
          <w:rFonts w:ascii="Georgia" w:hAnsi="Georgia"/>
          <w:i/>
          <w:iCs/>
          <w:sz w:val="28"/>
          <w:szCs w:val="28"/>
        </w:rPr>
        <w:t>.</w:t>
      </w:r>
    </w:p>
    <w:p w14:paraId="78B311E9" w14:textId="77777777" w:rsidR="00AB72FB" w:rsidRDefault="00AB72FB" w:rsidP="00493DD3">
      <w:pPr>
        <w:spacing w:after="0" w:line="276" w:lineRule="auto"/>
        <w:rPr>
          <w:rFonts w:ascii="Georgia" w:hAnsi="Georgia" w:cs="Arial"/>
          <w:i/>
          <w:iCs/>
          <w:sz w:val="28"/>
          <w:szCs w:val="28"/>
          <w:shd w:val="clear" w:color="auto" w:fill="FFFFFF"/>
        </w:rPr>
      </w:pPr>
    </w:p>
    <w:p w14:paraId="16D1E80F" w14:textId="77777777" w:rsidR="00813564" w:rsidRDefault="00493DD3" w:rsidP="00493DD3">
      <w:pPr>
        <w:spacing w:after="0" w:line="276" w:lineRule="auto"/>
        <w:rPr>
          <w:rFonts w:ascii="Georgia" w:hAnsi="Georgia" w:cs="Arial"/>
          <w:i/>
          <w:iCs/>
          <w:sz w:val="28"/>
          <w:szCs w:val="28"/>
          <w:shd w:val="clear" w:color="auto" w:fill="FFFFFF"/>
        </w:rPr>
      </w:pPr>
      <w:r w:rsidRPr="00AC08E1">
        <w:rPr>
          <w:rFonts w:ascii="Georgia" w:hAnsi="Georgia" w:cs="Arial"/>
          <w:i/>
          <w:iCs/>
          <w:sz w:val="28"/>
          <w:szCs w:val="28"/>
          <w:shd w:val="clear" w:color="auto" w:fill="FFFFFF"/>
        </w:rPr>
        <w:t>Sinds 1984 vorm</w:t>
      </w:r>
      <w:r>
        <w:rPr>
          <w:rFonts w:ascii="Georgia" w:hAnsi="Georgia" w:cs="Arial"/>
          <w:i/>
          <w:iCs/>
          <w:sz w:val="28"/>
          <w:szCs w:val="28"/>
          <w:shd w:val="clear" w:color="auto" w:fill="FFFFFF"/>
        </w:rPr>
        <w:t>en</w:t>
      </w:r>
      <w:r w:rsidRPr="00AC08E1">
        <w:rPr>
          <w:rFonts w:ascii="Georgia" w:hAnsi="Georgia" w:cs="Arial"/>
          <w:i/>
          <w:iCs/>
          <w:sz w:val="28"/>
          <w:szCs w:val="28"/>
          <w:shd w:val="clear" w:color="auto" w:fill="FFFFFF"/>
        </w:rPr>
        <w:t xml:space="preserve"> z</w:t>
      </w:r>
      <w:r>
        <w:rPr>
          <w:rFonts w:ascii="Georgia" w:hAnsi="Georgia" w:cs="Arial"/>
          <w:i/>
          <w:iCs/>
          <w:sz w:val="28"/>
          <w:szCs w:val="28"/>
          <w:shd w:val="clear" w:color="auto" w:fill="FFFFFF"/>
        </w:rPr>
        <w:t>ij</w:t>
      </w:r>
      <w:r w:rsidRPr="00AC08E1">
        <w:rPr>
          <w:rFonts w:ascii="Georgia" w:hAnsi="Georgia" w:cs="Arial"/>
          <w:i/>
          <w:iCs/>
          <w:sz w:val="28"/>
          <w:szCs w:val="28"/>
          <w:shd w:val="clear" w:color="auto" w:fill="FFFFFF"/>
        </w:rPr>
        <w:t xml:space="preserve"> een </w:t>
      </w:r>
      <w:proofErr w:type="spellStart"/>
      <w:r w:rsidRPr="00AC08E1">
        <w:rPr>
          <w:rFonts w:ascii="Georgia" w:hAnsi="Georgia" w:cs="Arial"/>
          <w:i/>
          <w:iCs/>
          <w:sz w:val="28"/>
          <w:szCs w:val="28"/>
          <w:shd w:val="clear" w:color="auto" w:fill="FFFFFF"/>
        </w:rPr>
        <w:t>vertaalduo</w:t>
      </w:r>
      <w:proofErr w:type="spellEnd"/>
      <w:r w:rsidRPr="00AC08E1">
        <w:rPr>
          <w:rFonts w:ascii="Georgia" w:hAnsi="Georgia" w:cs="Arial"/>
          <w:i/>
          <w:iCs/>
          <w:sz w:val="28"/>
          <w:szCs w:val="28"/>
          <w:shd w:val="clear" w:color="auto" w:fill="FFFFFF"/>
        </w:rPr>
        <w:t>. Z</w:t>
      </w:r>
      <w:r>
        <w:rPr>
          <w:rFonts w:ascii="Georgia" w:hAnsi="Georgia" w:cs="Arial"/>
          <w:i/>
          <w:iCs/>
          <w:sz w:val="28"/>
          <w:szCs w:val="28"/>
          <w:shd w:val="clear" w:color="auto" w:fill="FFFFFF"/>
        </w:rPr>
        <w:t>e</w:t>
      </w:r>
      <w:r w:rsidRPr="00AC08E1">
        <w:rPr>
          <w:rFonts w:ascii="Georgia" w:hAnsi="Georgia" w:cs="Arial"/>
          <w:i/>
          <w:iCs/>
          <w:sz w:val="28"/>
          <w:szCs w:val="28"/>
          <w:shd w:val="clear" w:color="auto" w:fill="FFFFFF"/>
        </w:rPr>
        <w:t xml:space="preserve"> leggen zich toe op het vertalen van Italiaanse literatuur van auteurs als Umberto </w:t>
      </w:r>
      <w:proofErr w:type="spellStart"/>
      <w:r w:rsidRPr="00AC08E1">
        <w:rPr>
          <w:rFonts w:ascii="Georgia" w:hAnsi="Georgia" w:cs="Arial"/>
          <w:i/>
          <w:iCs/>
          <w:sz w:val="28"/>
          <w:szCs w:val="28"/>
          <w:shd w:val="clear" w:color="auto" w:fill="FFFFFF"/>
        </w:rPr>
        <w:t>Eco</w:t>
      </w:r>
      <w:proofErr w:type="spellEnd"/>
      <w:r w:rsidRPr="00AC08E1">
        <w:rPr>
          <w:rFonts w:ascii="Georgia" w:hAnsi="Georgia" w:cs="Arial"/>
          <w:i/>
          <w:iCs/>
          <w:sz w:val="28"/>
          <w:szCs w:val="28"/>
          <w:shd w:val="clear" w:color="auto" w:fill="FFFFFF"/>
        </w:rPr>
        <w:t xml:space="preserve">, Pietro </w:t>
      </w:r>
      <w:proofErr w:type="spellStart"/>
      <w:r w:rsidRPr="00AC08E1">
        <w:rPr>
          <w:rFonts w:ascii="Georgia" w:hAnsi="Georgia" w:cs="Arial"/>
          <w:i/>
          <w:iCs/>
          <w:sz w:val="28"/>
          <w:szCs w:val="28"/>
          <w:shd w:val="clear" w:color="auto" w:fill="FFFFFF"/>
        </w:rPr>
        <w:t>Aretino</w:t>
      </w:r>
      <w:proofErr w:type="spellEnd"/>
      <w:r w:rsidRPr="00AC08E1">
        <w:rPr>
          <w:rFonts w:ascii="Georgia" w:hAnsi="Georgia" w:cs="Arial"/>
          <w:i/>
          <w:iCs/>
          <w:sz w:val="28"/>
          <w:szCs w:val="28"/>
          <w:shd w:val="clear" w:color="auto" w:fill="FFFFFF"/>
        </w:rPr>
        <w:t xml:space="preserve">, </w:t>
      </w:r>
      <w:proofErr w:type="spellStart"/>
      <w:r w:rsidRPr="00AC08E1">
        <w:rPr>
          <w:rFonts w:ascii="Georgia" w:hAnsi="Georgia" w:cs="Arial"/>
          <w:i/>
          <w:iCs/>
          <w:sz w:val="28"/>
          <w:szCs w:val="28"/>
          <w:shd w:val="clear" w:color="auto" w:fill="FFFFFF"/>
        </w:rPr>
        <w:t>Italo</w:t>
      </w:r>
      <w:proofErr w:type="spellEnd"/>
      <w:r w:rsidRPr="00AC08E1">
        <w:rPr>
          <w:rFonts w:ascii="Georgia" w:hAnsi="Georgia" w:cs="Arial"/>
          <w:i/>
          <w:iCs/>
          <w:sz w:val="28"/>
          <w:szCs w:val="28"/>
          <w:shd w:val="clear" w:color="auto" w:fill="FFFFFF"/>
        </w:rPr>
        <w:t xml:space="preserve"> </w:t>
      </w:r>
      <w:proofErr w:type="spellStart"/>
      <w:r w:rsidRPr="00AC08E1">
        <w:rPr>
          <w:rFonts w:ascii="Georgia" w:hAnsi="Georgia" w:cs="Arial"/>
          <w:i/>
          <w:iCs/>
          <w:sz w:val="28"/>
          <w:szCs w:val="28"/>
          <w:shd w:val="clear" w:color="auto" w:fill="FFFFFF"/>
        </w:rPr>
        <w:t>Calvino</w:t>
      </w:r>
      <w:proofErr w:type="spellEnd"/>
      <w:r w:rsidRPr="00AC08E1">
        <w:rPr>
          <w:rFonts w:ascii="Georgia" w:hAnsi="Georgia" w:cs="Arial"/>
          <w:i/>
          <w:iCs/>
          <w:sz w:val="28"/>
          <w:szCs w:val="28"/>
          <w:shd w:val="clear" w:color="auto" w:fill="FFFFFF"/>
        </w:rPr>
        <w:t xml:space="preserve">, Giovanni Verga, </w:t>
      </w:r>
      <w:proofErr w:type="spellStart"/>
      <w:r w:rsidRPr="00AC08E1">
        <w:rPr>
          <w:rFonts w:ascii="Georgia" w:hAnsi="Georgia" w:cs="Arial"/>
          <w:i/>
          <w:iCs/>
          <w:sz w:val="28"/>
          <w:szCs w:val="28"/>
          <w:shd w:val="clear" w:color="auto" w:fill="FFFFFF"/>
        </w:rPr>
        <w:t>Vitaliano</w:t>
      </w:r>
      <w:proofErr w:type="spellEnd"/>
      <w:r w:rsidRPr="00AC08E1">
        <w:rPr>
          <w:rFonts w:ascii="Georgia" w:hAnsi="Georgia" w:cs="Arial"/>
          <w:i/>
          <w:iCs/>
          <w:sz w:val="28"/>
          <w:szCs w:val="28"/>
          <w:shd w:val="clear" w:color="auto" w:fill="FFFFFF"/>
        </w:rPr>
        <w:t xml:space="preserve"> </w:t>
      </w:r>
      <w:proofErr w:type="spellStart"/>
      <w:r w:rsidRPr="00AC08E1">
        <w:rPr>
          <w:rFonts w:ascii="Georgia" w:hAnsi="Georgia" w:cs="Arial"/>
          <w:i/>
          <w:iCs/>
          <w:sz w:val="28"/>
          <w:szCs w:val="28"/>
          <w:shd w:val="clear" w:color="auto" w:fill="FFFFFF"/>
        </w:rPr>
        <w:t>Brancati</w:t>
      </w:r>
      <w:proofErr w:type="spellEnd"/>
      <w:r w:rsidRPr="00AC08E1">
        <w:rPr>
          <w:rFonts w:ascii="Georgia" w:hAnsi="Georgia" w:cs="Arial"/>
          <w:i/>
          <w:iCs/>
          <w:sz w:val="28"/>
          <w:szCs w:val="28"/>
          <w:shd w:val="clear" w:color="auto" w:fill="FFFFFF"/>
        </w:rPr>
        <w:t xml:space="preserve"> en Andrea </w:t>
      </w:r>
      <w:proofErr w:type="spellStart"/>
      <w:r w:rsidRPr="00AC08E1">
        <w:rPr>
          <w:rFonts w:ascii="Georgia" w:hAnsi="Georgia" w:cs="Arial"/>
          <w:i/>
          <w:iCs/>
          <w:sz w:val="28"/>
          <w:szCs w:val="28"/>
          <w:shd w:val="clear" w:color="auto" w:fill="FFFFFF"/>
        </w:rPr>
        <w:t>Bajani</w:t>
      </w:r>
      <w:proofErr w:type="spellEnd"/>
      <w:r w:rsidRPr="00AC08E1">
        <w:rPr>
          <w:rFonts w:ascii="Georgia" w:hAnsi="Georgia" w:cs="Arial"/>
          <w:i/>
          <w:iCs/>
          <w:sz w:val="28"/>
          <w:szCs w:val="28"/>
          <w:shd w:val="clear" w:color="auto" w:fill="FFFFFF"/>
        </w:rPr>
        <w:t>. Voor hun vertaling van de klassieker</w:t>
      </w:r>
      <w:r w:rsidRPr="00AC08E1">
        <w:rPr>
          <w:rFonts w:ascii="Georgia" w:hAnsi="Georgia" w:cs="Arial"/>
          <w:sz w:val="28"/>
          <w:szCs w:val="28"/>
          <w:shd w:val="clear" w:color="auto" w:fill="FFFFFF"/>
        </w:rPr>
        <w:t xml:space="preserve"> </w:t>
      </w:r>
      <w:r w:rsidRPr="00AC08E1">
        <w:rPr>
          <w:rFonts w:ascii="Georgia" w:hAnsi="Georgia" w:cs="Arial"/>
          <w:iCs/>
          <w:sz w:val="28"/>
          <w:szCs w:val="28"/>
          <w:shd w:val="clear" w:color="auto" w:fill="FFFFFF"/>
        </w:rPr>
        <w:t xml:space="preserve">I </w:t>
      </w:r>
      <w:proofErr w:type="spellStart"/>
      <w:r w:rsidRPr="00AC08E1">
        <w:rPr>
          <w:rFonts w:ascii="Georgia" w:hAnsi="Georgia" w:cs="Arial"/>
          <w:iCs/>
          <w:sz w:val="28"/>
          <w:szCs w:val="28"/>
          <w:shd w:val="clear" w:color="auto" w:fill="FFFFFF"/>
        </w:rPr>
        <w:t>Promessi</w:t>
      </w:r>
      <w:proofErr w:type="spellEnd"/>
      <w:r w:rsidRPr="00AC08E1">
        <w:rPr>
          <w:rFonts w:ascii="Georgia" w:hAnsi="Georgia" w:cs="Arial"/>
          <w:iCs/>
          <w:sz w:val="28"/>
          <w:szCs w:val="28"/>
          <w:shd w:val="clear" w:color="auto" w:fill="FFFFFF"/>
        </w:rPr>
        <w:t xml:space="preserve"> </w:t>
      </w:r>
      <w:proofErr w:type="spellStart"/>
      <w:r w:rsidRPr="00AC08E1">
        <w:rPr>
          <w:rFonts w:ascii="Georgia" w:hAnsi="Georgia" w:cs="Arial"/>
          <w:iCs/>
          <w:sz w:val="28"/>
          <w:szCs w:val="28"/>
          <w:shd w:val="clear" w:color="auto" w:fill="FFFFFF"/>
        </w:rPr>
        <w:t>Sposi</w:t>
      </w:r>
      <w:proofErr w:type="spellEnd"/>
      <w:r w:rsidRPr="00AC08E1">
        <w:rPr>
          <w:rFonts w:ascii="Georgia" w:hAnsi="Georgia" w:cs="Arial"/>
          <w:iCs/>
          <w:sz w:val="28"/>
          <w:szCs w:val="28"/>
          <w:shd w:val="clear" w:color="auto" w:fill="FFFFFF"/>
        </w:rPr>
        <w:t xml:space="preserve"> </w:t>
      </w:r>
      <w:r w:rsidRPr="00AC08E1">
        <w:rPr>
          <w:rFonts w:ascii="Georgia" w:hAnsi="Georgia" w:cs="Arial"/>
          <w:i/>
          <w:iCs/>
          <w:sz w:val="28"/>
          <w:szCs w:val="28"/>
          <w:shd w:val="clear" w:color="auto" w:fill="FFFFFF"/>
        </w:rPr>
        <w:t>(</w:t>
      </w:r>
      <w:r w:rsidRPr="00AC08E1">
        <w:rPr>
          <w:rFonts w:ascii="Georgia" w:hAnsi="Georgia" w:cs="Arial"/>
          <w:iCs/>
          <w:sz w:val="28"/>
          <w:szCs w:val="28"/>
          <w:shd w:val="clear" w:color="auto" w:fill="FFFFFF"/>
        </w:rPr>
        <w:t>De Verloofden</w:t>
      </w:r>
      <w:r w:rsidRPr="00493DD3">
        <w:rPr>
          <w:rFonts w:ascii="Georgia" w:hAnsi="Georgia" w:cs="Arial"/>
          <w:i/>
          <w:iCs/>
          <w:sz w:val="28"/>
          <w:szCs w:val="28"/>
          <w:shd w:val="clear" w:color="auto" w:fill="FFFFFF"/>
        </w:rPr>
        <w:t xml:space="preserve">) van Alessandro </w:t>
      </w:r>
      <w:proofErr w:type="spellStart"/>
      <w:r w:rsidRPr="00493DD3">
        <w:rPr>
          <w:rFonts w:ascii="Georgia" w:hAnsi="Georgia" w:cs="Arial"/>
          <w:i/>
          <w:iCs/>
          <w:sz w:val="28"/>
          <w:szCs w:val="28"/>
          <w:shd w:val="clear" w:color="auto" w:fill="FFFFFF"/>
        </w:rPr>
        <w:t>Manzoni</w:t>
      </w:r>
      <w:proofErr w:type="spellEnd"/>
      <w:r w:rsidRPr="00493DD3">
        <w:rPr>
          <w:rFonts w:ascii="Georgia" w:hAnsi="Georgia" w:cs="Arial"/>
          <w:i/>
          <w:iCs/>
          <w:sz w:val="28"/>
          <w:szCs w:val="28"/>
          <w:shd w:val="clear" w:color="auto" w:fill="FFFFFF"/>
        </w:rPr>
        <w:t xml:space="preserve"> ontvingen zij de </w:t>
      </w:r>
      <w:proofErr w:type="spellStart"/>
      <w:r w:rsidRPr="00493DD3">
        <w:rPr>
          <w:rFonts w:ascii="Georgia" w:hAnsi="Georgia"/>
          <w:i/>
          <w:iCs/>
          <w:sz w:val="28"/>
          <w:szCs w:val="28"/>
          <w:shd w:val="clear" w:color="auto" w:fill="FFFFFF"/>
        </w:rPr>
        <w:t>Premio</w:t>
      </w:r>
      <w:proofErr w:type="spellEnd"/>
      <w:r w:rsidRPr="00493DD3">
        <w:rPr>
          <w:rFonts w:ascii="Georgia" w:hAnsi="Georgia"/>
          <w:i/>
          <w:iCs/>
          <w:sz w:val="28"/>
          <w:szCs w:val="28"/>
          <w:shd w:val="clear" w:color="auto" w:fill="FFFFFF"/>
        </w:rPr>
        <w:t xml:space="preserve"> </w:t>
      </w:r>
      <w:proofErr w:type="spellStart"/>
      <w:r w:rsidRPr="00493DD3">
        <w:rPr>
          <w:rFonts w:ascii="Georgia" w:hAnsi="Georgia"/>
          <w:i/>
          <w:iCs/>
          <w:sz w:val="28"/>
          <w:szCs w:val="28"/>
          <w:shd w:val="clear" w:color="auto" w:fill="FFFFFF"/>
        </w:rPr>
        <w:t>Internazionale</w:t>
      </w:r>
      <w:proofErr w:type="spellEnd"/>
      <w:r w:rsidRPr="00493DD3">
        <w:rPr>
          <w:rFonts w:ascii="Georgia" w:hAnsi="Georgia"/>
          <w:i/>
          <w:iCs/>
          <w:sz w:val="28"/>
          <w:szCs w:val="28"/>
          <w:shd w:val="clear" w:color="auto" w:fill="FFFFFF"/>
        </w:rPr>
        <w:t xml:space="preserve"> ‘Diego </w:t>
      </w:r>
      <w:proofErr w:type="spellStart"/>
      <w:r w:rsidRPr="00493DD3">
        <w:rPr>
          <w:rFonts w:ascii="Georgia" w:hAnsi="Georgia"/>
          <w:i/>
          <w:iCs/>
          <w:sz w:val="28"/>
          <w:szCs w:val="28"/>
          <w:shd w:val="clear" w:color="auto" w:fill="FFFFFF"/>
        </w:rPr>
        <w:t>Valeri</w:t>
      </w:r>
      <w:proofErr w:type="spellEnd"/>
      <w:r w:rsidRPr="00493DD3">
        <w:rPr>
          <w:rFonts w:ascii="Georgia" w:hAnsi="Georgia"/>
          <w:i/>
          <w:iCs/>
          <w:sz w:val="28"/>
          <w:szCs w:val="28"/>
          <w:shd w:val="clear" w:color="auto" w:fill="FFFFFF"/>
        </w:rPr>
        <w:t>’.</w:t>
      </w:r>
      <w:r w:rsidRPr="00493DD3">
        <w:rPr>
          <w:rFonts w:ascii="Georgia" w:hAnsi="Georgia" w:cs="Arial"/>
          <w:i/>
          <w:iCs/>
          <w:sz w:val="28"/>
          <w:szCs w:val="28"/>
          <w:shd w:val="clear" w:color="auto" w:fill="FFFFFF"/>
        </w:rPr>
        <w:t xml:space="preserve"> Meer recent vertaalden zij de romans van Paolo </w:t>
      </w:r>
      <w:proofErr w:type="spellStart"/>
      <w:r w:rsidRPr="00493DD3">
        <w:rPr>
          <w:rFonts w:ascii="Georgia" w:hAnsi="Georgia" w:cs="Arial"/>
          <w:i/>
          <w:iCs/>
          <w:sz w:val="28"/>
          <w:szCs w:val="28"/>
          <w:shd w:val="clear" w:color="auto" w:fill="FFFFFF"/>
        </w:rPr>
        <w:t>Cognetti</w:t>
      </w:r>
      <w:proofErr w:type="spellEnd"/>
      <w:r w:rsidRPr="00493DD3">
        <w:rPr>
          <w:rFonts w:ascii="Georgia" w:hAnsi="Georgia" w:cs="Arial"/>
          <w:i/>
          <w:iCs/>
          <w:sz w:val="28"/>
          <w:szCs w:val="28"/>
          <w:shd w:val="clear" w:color="auto" w:fill="FFFFFF"/>
        </w:rPr>
        <w:t xml:space="preserve">, waaronder het zeer succesvolle en inmiddels verfilmde </w:t>
      </w:r>
      <w:r w:rsidRPr="00493DD3">
        <w:rPr>
          <w:rFonts w:ascii="Georgia" w:hAnsi="Georgia" w:cs="Arial"/>
          <w:sz w:val="28"/>
          <w:szCs w:val="28"/>
          <w:shd w:val="clear" w:color="auto" w:fill="FFFFFF"/>
        </w:rPr>
        <w:t>De acht bergen</w:t>
      </w:r>
      <w:r w:rsidRPr="00493DD3">
        <w:rPr>
          <w:rFonts w:ascii="Georgia" w:hAnsi="Georgia" w:cs="Arial"/>
          <w:i/>
          <w:iCs/>
          <w:sz w:val="28"/>
          <w:szCs w:val="28"/>
          <w:shd w:val="clear" w:color="auto" w:fill="FFFFFF"/>
        </w:rPr>
        <w:t>.</w:t>
      </w:r>
    </w:p>
    <w:p w14:paraId="34944E00" w14:textId="77777777" w:rsidR="00813564" w:rsidRDefault="00493DD3" w:rsidP="00813564">
      <w:pPr>
        <w:spacing w:after="0" w:line="276" w:lineRule="auto"/>
        <w:ind w:firstLine="708"/>
        <w:rPr>
          <w:rFonts w:ascii="Georgia" w:hAnsi="Georgia" w:cs="Arial"/>
          <w:i/>
          <w:iCs/>
          <w:sz w:val="28"/>
          <w:szCs w:val="28"/>
          <w:shd w:val="clear" w:color="auto" w:fill="FFFFFF"/>
        </w:rPr>
      </w:pPr>
      <w:r w:rsidRPr="00493DD3">
        <w:rPr>
          <w:rFonts w:ascii="Georgia" w:hAnsi="Georgia" w:cs="Arial"/>
          <w:i/>
          <w:iCs/>
          <w:sz w:val="28"/>
          <w:szCs w:val="28"/>
          <w:shd w:val="clear" w:color="auto" w:fill="FFFFFF"/>
        </w:rPr>
        <w:t xml:space="preserve">Hun laatste wapenfeit is de in de pers lovend ontvangen vertaling van een bloemlezing uit de verhalen van Luigi </w:t>
      </w:r>
      <w:proofErr w:type="spellStart"/>
      <w:r w:rsidRPr="00493DD3">
        <w:rPr>
          <w:rFonts w:ascii="Georgia" w:hAnsi="Georgia" w:cs="Arial"/>
          <w:i/>
          <w:iCs/>
          <w:sz w:val="28"/>
          <w:szCs w:val="28"/>
          <w:shd w:val="clear" w:color="auto" w:fill="FFFFFF"/>
        </w:rPr>
        <w:t>Pirandello</w:t>
      </w:r>
      <w:proofErr w:type="spellEnd"/>
      <w:r w:rsidRPr="00493DD3">
        <w:rPr>
          <w:rFonts w:ascii="Georgia" w:hAnsi="Georgia" w:cs="Arial"/>
          <w:i/>
          <w:iCs/>
          <w:sz w:val="28"/>
          <w:szCs w:val="28"/>
          <w:shd w:val="clear" w:color="auto" w:fill="FFFFFF"/>
        </w:rPr>
        <w:t xml:space="preserve">, verschenen onder de titel </w:t>
      </w:r>
      <w:r w:rsidRPr="00493DD3">
        <w:rPr>
          <w:rFonts w:ascii="Georgia" w:hAnsi="Georgia" w:cs="Arial"/>
          <w:sz w:val="28"/>
          <w:szCs w:val="28"/>
          <w:shd w:val="clear" w:color="auto" w:fill="FFFFFF"/>
        </w:rPr>
        <w:t>Geluksvogels</w:t>
      </w:r>
      <w:r w:rsidRPr="00493DD3">
        <w:rPr>
          <w:rFonts w:ascii="Georgia" w:hAnsi="Georgia" w:cs="Arial"/>
          <w:i/>
          <w:iCs/>
          <w:sz w:val="28"/>
          <w:szCs w:val="28"/>
          <w:shd w:val="clear" w:color="auto" w:fill="FFFFFF"/>
        </w:rPr>
        <w:t>.</w:t>
      </w:r>
    </w:p>
    <w:p w14:paraId="08C30A83" w14:textId="39E5810B" w:rsidR="00297A13" w:rsidRPr="00493DD3" w:rsidRDefault="00AB72FB" w:rsidP="00813564">
      <w:pPr>
        <w:spacing w:after="0" w:line="276" w:lineRule="auto"/>
        <w:ind w:firstLine="708"/>
        <w:rPr>
          <w:rFonts w:ascii="Georgia" w:hAnsi="Georgia"/>
          <w:i/>
          <w:iCs/>
          <w:sz w:val="28"/>
          <w:szCs w:val="28"/>
          <w:shd w:val="clear" w:color="auto" w:fill="FFFFFF"/>
        </w:rPr>
      </w:pPr>
      <w:r>
        <w:rPr>
          <w:rFonts w:ascii="Georgia" w:hAnsi="Georgia" w:cs="Arial"/>
          <w:i/>
          <w:iCs/>
          <w:sz w:val="28"/>
          <w:szCs w:val="28"/>
          <w:shd w:val="clear" w:color="auto" w:fill="FFFFFF"/>
        </w:rPr>
        <w:t>‘</w:t>
      </w:r>
      <w:r w:rsidRPr="00AB72FB">
        <w:rPr>
          <w:rFonts w:ascii="Georgia" w:hAnsi="Georgia" w:cs="Arial"/>
          <w:i/>
          <w:iCs/>
          <w:sz w:val="28"/>
          <w:szCs w:val="28"/>
          <w:shd w:val="clear" w:color="auto" w:fill="FFFFFF"/>
        </w:rPr>
        <w:t xml:space="preserve">Visualisatie in Paolo </w:t>
      </w:r>
      <w:proofErr w:type="spellStart"/>
      <w:r w:rsidRPr="00AB72FB">
        <w:rPr>
          <w:rFonts w:ascii="Georgia" w:hAnsi="Georgia" w:cs="Arial"/>
          <w:i/>
          <w:iCs/>
          <w:sz w:val="28"/>
          <w:szCs w:val="28"/>
          <w:shd w:val="clear" w:color="auto" w:fill="FFFFFF"/>
        </w:rPr>
        <w:t>Cognetti’s</w:t>
      </w:r>
      <w:proofErr w:type="spellEnd"/>
      <w:r w:rsidRPr="00AB72FB">
        <w:rPr>
          <w:rFonts w:ascii="Georgia" w:hAnsi="Georgia" w:cs="Arial"/>
          <w:i/>
          <w:iCs/>
          <w:sz w:val="28"/>
          <w:szCs w:val="28"/>
          <w:shd w:val="clear" w:color="auto" w:fill="FFFFFF"/>
        </w:rPr>
        <w:t xml:space="preserve"> </w:t>
      </w:r>
      <w:r w:rsidRPr="00760ED2">
        <w:rPr>
          <w:rFonts w:ascii="Georgia" w:hAnsi="Georgia" w:cs="Arial"/>
          <w:sz w:val="28"/>
          <w:szCs w:val="28"/>
          <w:shd w:val="clear" w:color="auto" w:fill="FFFFFF"/>
        </w:rPr>
        <w:t>Het geluk van de wolf</w:t>
      </w:r>
      <w:r>
        <w:rPr>
          <w:rFonts w:ascii="Georgia" w:hAnsi="Georgia" w:cs="Arial"/>
          <w:i/>
          <w:iCs/>
          <w:sz w:val="28"/>
          <w:szCs w:val="28"/>
          <w:shd w:val="clear" w:color="auto" w:fill="FFFFFF"/>
        </w:rPr>
        <w:t>’ was hun bijdrage aan de Vertalersgeluktournee 2022 en verscheen eerder op de website van het Nederlands Letterenfonds.</w:t>
      </w:r>
    </w:p>
    <w:p w14:paraId="3D770899" w14:textId="77777777" w:rsidR="00493DD3" w:rsidRDefault="00493DD3" w:rsidP="00AC08E1">
      <w:pPr>
        <w:spacing w:after="0" w:line="276" w:lineRule="auto"/>
        <w:rPr>
          <w:rFonts w:ascii="Georgia" w:hAnsi="Georgia"/>
          <w:i/>
          <w:iCs/>
          <w:sz w:val="28"/>
          <w:szCs w:val="28"/>
        </w:rPr>
      </w:pPr>
    </w:p>
    <w:p w14:paraId="1A91BA97" w14:textId="77777777" w:rsidR="003F5A2F" w:rsidRDefault="00297A13" w:rsidP="00760ED2">
      <w:pPr>
        <w:spacing w:after="0" w:line="276" w:lineRule="auto"/>
        <w:rPr>
          <w:rFonts w:ascii="Georgia" w:hAnsi="Georgia"/>
          <w:sz w:val="24"/>
          <w:szCs w:val="24"/>
        </w:rPr>
      </w:pPr>
      <w:r w:rsidRPr="00297A13">
        <w:rPr>
          <w:rFonts w:ascii="Georgia" w:hAnsi="Georgia"/>
          <w:i/>
          <w:iCs/>
          <w:sz w:val="28"/>
          <w:szCs w:val="28"/>
        </w:rPr>
        <w:t xml:space="preserve">Paolo </w:t>
      </w:r>
      <w:proofErr w:type="spellStart"/>
      <w:r w:rsidRPr="00297A13">
        <w:rPr>
          <w:rFonts w:ascii="Georgia" w:hAnsi="Georgia"/>
          <w:i/>
          <w:iCs/>
          <w:sz w:val="28"/>
          <w:szCs w:val="28"/>
        </w:rPr>
        <w:t>Cognetti</w:t>
      </w:r>
      <w:proofErr w:type="spellEnd"/>
      <w:r w:rsidRPr="00297A13">
        <w:rPr>
          <w:rFonts w:ascii="Georgia" w:hAnsi="Georgia"/>
          <w:i/>
          <w:iCs/>
          <w:sz w:val="28"/>
          <w:szCs w:val="28"/>
        </w:rPr>
        <w:t xml:space="preserve"> (1978) is een Italiaanse schrijver en filmmaker. Hij brak definitief door met</w:t>
      </w:r>
      <w:r w:rsidRPr="00297A13">
        <w:rPr>
          <w:rFonts w:ascii="Georgia" w:hAnsi="Georgia"/>
          <w:sz w:val="28"/>
          <w:szCs w:val="28"/>
        </w:rPr>
        <w:t xml:space="preserve"> De acht bergen</w:t>
      </w:r>
      <w:r w:rsidR="00AB72FB">
        <w:rPr>
          <w:rFonts w:ascii="Georgia" w:hAnsi="Georgia"/>
          <w:sz w:val="28"/>
          <w:szCs w:val="28"/>
        </w:rPr>
        <w:t xml:space="preserve">, </w:t>
      </w:r>
      <w:r w:rsidR="00AB72FB">
        <w:rPr>
          <w:rFonts w:ascii="Georgia" w:hAnsi="Georgia"/>
          <w:i/>
          <w:iCs/>
          <w:sz w:val="28"/>
          <w:szCs w:val="28"/>
        </w:rPr>
        <w:t xml:space="preserve">dat </w:t>
      </w:r>
      <w:r w:rsidR="00AB72FB" w:rsidRPr="00AB72FB">
        <w:rPr>
          <w:rFonts w:ascii="Georgia" w:hAnsi="Georgia"/>
          <w:i/>
          <w:iCs/>
          <w:sz w:val="28"/>
          <w:szCs w:val="28"/>
        </w:rPr>
        <w:t xml:space="preserve">werd bekroond met de prestigieuze </w:t>
      </w:r>
      <w:proofErr w:type="spellStart"/>
      <w:r w:rsidR="00AB72FB" w:rsidRPr="00AB72FB">
        <w:rPr>
          <w:rFonts w:ascii="Georgia" w:hAnsi="Georgia"/>
          <w:i/>
          <w:iCs/>
          <w:sz w:val="28"/>
          <w:szCs w:val="28"/>
        </w:rPr>
        <w:t>Premio</w:t>
      </w:r>
      <w:proofErr w:type="spellEnd"/>
      <w:r w:rsidR="00AB72FB" w:rsidRPr="00AB72FB">
        <w:rPr>
          <w:rFonts w:ascii="Georgia" w:hAnsi="Georgia"/>
          <w:i/>
          <w:iCs/>
          <w:sz w:val="28"/>
          <w:szCs w:val="28"/>
        </w:rPr>
        <w:t xml:space="preserve"> </w:t>
      </w:r>
      <w:proofErr w:type="spellStart"/>
      <w:r w:rsidR="00AB72FB" w:rsidRPr="00AB72FB">
        <w:rPr>
          <w:rFonts w:ascii="Georgia" w:hAnsi="Georgia"/>
          <w:i/>
          <w:iCs/>
          <w:sz w:val="28"/>
          <w:szCs w:val="28"/>
        </w:rPr>
        <w:t>Strega</w:t>
      </w:r>
      <w:proofErr w:type="spellEnd"/>
      <w:r w:rsidR="00AB72FB" w:rsidRPr="00AB72FB">
        <w:rPr>
          <w:rFonts w:ascii="Georgia" w:hAnsi="Georgia"/>
          <w:i/>
          <w:iCs/>
          <w:sz w:val="28"/>
          <w:szCs w:val="28"/>
        </w:rPr>
        <w:t xml:space="preserve">, de </w:t>
      </w:r>
      <w:proofErr w:type="spellStart"/>
      <w:r w:rsidR="00AB72FB" w:rsidRPr="00AB72FB">
        <w:rPr>
          <w:rFonts w:ascii="Georgia" w:hAnsi="Georgia"/>
          <w:i/>
          <w:iCs/>
          <w:sz w:val="28"/>
          <w:szCs w:val="28"/>
        </w:rPr>
        <w:t>Premio</w:t>
      </w:r>
      <w:proofErr w:type="spellEnd"/>
      <w:r w:rsidR="00AB72FB" w:rsidRPr="00AB72FB">
        <w:rPr>
          <w:rFonts w:ascii="Georgia" w:hAnsi="Georgia"/>
          <w:i/>
          <w:iCs/>
          <w:sz w:val="28"/>
          <w:szCs w:val="28"/>
        </w:rPr>
        <w:t xml:space="preserve"> </w:t>
      </w:r>
      <w:proofErr w:type="spellStart"/>
      <w:r w:rsidR="00AB72FB" w:rsidRPr="00AB72FB">
        <w:rPr>
          <w:rFonts w:ascii="Georgia" w:hAnsi="Georgia"/>
          <w:i/>
          <w:iCs/>
          <w:sz w:val="28"/>
          <w:szCs w:val="28"/>
        </w:rPr>
        <w:t>Strega</w:t>
      </w:r>
      <w:proofErr w:type="spellEnd"/>
      <w:r w:rsidR="00AB72FB" w:rsidRPr="00AB72FB">
        <w:rPr>
          <w:rFonts w:ascii="Georgia" w:hAnsi="Georgia"/>
          <w:i/>
          <w:iCs/>
          <w:sz w:val="28"/>
          <w:szCs w:val="28"/>
        </w:rPr>
        <w:t xml:space="preserve"> </w:t>
      </w:r>
      <w:proofErr w:type="spellStart"/>
      <w:r w:rsidR="00AB72FB" w:rsidRPr="00AB72FB">
        <w:rPr>
          <w:rFonts w:ascii="Georgia" w:hAnsi="Georgia"/>
          <w:i/>
          <w:iCs/>
          <w:sz w:val="28"/>
          <w:szCs w:val="28"/>
        </w:rPr>
        <w:t>Giovani</w:t>
      </w:r>
      <w:proofErr w:type="spellEnd"/>
      <w:r w:rsidR="00AB72FB" w:rsidRPr="00AB72FB">
        <w:rPr>
          <w:rFonts w:ascii="Georgia" w:hAnsi="Georgia"/>
          <w:i/>
          <w:iCs/>
          <w:sz w:val="28"/>
          <w:szCs w:val="28"/>
        </w:rPr>
        <w:t xml:space="preserve"> en de Prix </w:t>
      </w:r>
      <w:proofErr w:type="spellStart"/>
      <w:r w:rsidR="00AB72FB" w:rsidRPr="00AB72FB">
        <w:rPr>
          <w:rFonts w:ascii="Georgia" w:hAnsi="Georgia"/>
          <w:i/>
          <w:iCs/>
          <w:sz w:val="28"/>
          <w:szCs w:val="28"/>
        </w:rPr>
        <w:t>Médicis</w:t>
      </w:r>
      <w:proofErr w:type="spellEnd"/>
      <w:r w:rsidR="00AB72FB" w:rsidRPr="00AB72FB">
        <w:rPr>
          <w:rFonts w:ascii="Georgia" w:hAnsi="Georgia"/>
          <w:i/>
          <w:iCs/>
          <w:sz w:val="28"/>
          <w:szCs w:val="28"/>
        </w:rPr>
        <w:t xml:space="preserve"> </w:t>
      </w:r>
      <w:r w:rsidR="00AB72FB">
        <w:rPr>
          <w:rFonts w:ascii="Georgia" w:hAnsi="Georgia"/>
          <w:i/>
          <w:iCs/>
          <w:sz w:val="28"/>
          <w:szCs w:val="28"/>
        </w:rPr>
        <w:t>en w</w:t>
      </w:r>
      <w:r w:rsidRPr="00297A13">
        <w:rPr>
          <w:rFonts w:ascii="Georgia" w:hAnsi="Georgia"/>
          <w:i/>
          <w:iCs/>
          <w:sz w:val="28"/>
          <w:szCs w:val="28"/>
        </w:rPr>
        <w:t xml:space="preserve">aarvan </w:t>
      </w:r>
      <w:r w:rsidR="00AB72FB">
        <w:rPr>
          <w:rFonts w:ascii="Georgia" w:hAnsi="Georgia"/>
          <w:i/>
          <w:iCs/>
          <w:sz w:val="28"/>
          <w:szCs w:val="28"/>
        </w:rPr>
        <w:t>d</w:t>
      </w:r>
      <w:r w:rsidRPr="00297A13">
        <w:rPr>
          <w:rFonts w:ascii="Georgia" w:hAnsi="Georgia"/>
          <w:i/>
          <w:iCs/>
          <w:sz w:val="28"/>
          <w:szCs w:val="28"/>
        </w:rPr>
        <w:t>e rechten werden verkocht aan veertig landen</w:t>
      </w:r>
      <w:r w:rsidR="00AB72FB">
        <w:rPr>
          <w:rFonts w:ascii="Georgia" w:hAnsi="Georgia"/>
          <w:i/>
          <w:iCs/>
          <w:sz w:val="28"/>
          <w:szCs w:val="28"/>
        </w:rPr>
        <w:t>.</w:t>
      </w:r>
      <w:r w:rsidRPr="00297A13">
        <w:rPr>
          <w:rFonts w:ascii="Georgia" w:hAnsi="Georgia"/>
          <w:i/>
          <w:iCs/>
          <w:sz w:val="28"/>
          <w:szCs w:val="28"/>
        </w:rPr>
        <w:t xml:space="preserve"> </w:t>
      </w:r>
      <w:r w:rsidR="00AB72FB">
        <w:rPr>
          <w:rFonts w:ascii="Georgia" w:hAnsi="Georgia"/>
          <w:i/>
          <w:iCs/>
          <w:sz w:val="28"/>
          <w:szCs w:val="28"/>
        </w:rPr>
        <w:t xml:space="preserve">Hij </w:t>
      </w:r>
      <w:r w:rsidRPr="00297A13">
        <w:rPr>
          <w:rFonts w:ascii="Georgia" w:hAnsi="Georgia"/>
          <w:i/>
          <w:iCs/>
          <w:sz w:val="28"/>
          <w:szCs w:val="28"/>
        </w:rPr>
        <w:t>woont afwisselend in Milaan en in de bergen.</w:t>
      </w:r>
      <w:r w:rsidR="003F5A2F">
        <w:rPr>
          <w:rFonts w:ascii="Georgia" w:hAnsi="Georgia"/>
          <w:sz w:val="24"/>
          <w:szCs w:val="24"/>
        </w:rPr>
        <w:br w:type="page"/>
      </w:r>
    </w:p>
    <w:p w14:paraId="63AFE0A3" w14:textId="77777777" w:rsidR="003F5A2F" w:rsidRDefault="003F5A2F" w:rsidP="003F5A2F">
      <w:pPr>
        <w:spacing w:after="0" w:line="276" w:lineRule="auto"/>
        <w:rPr>
          <w:rFonts w:ascii="Georgia" w:hAnsi="Georgia"/>
          <w:sz w:val="36"/>
          <w:szCs w:val="36"/>
        </w:rPr>
      </w:pPr>
      <w:r w:rsidRPr="003F5A2F">
        <w:rPr>
          <w:rFonts w:ascii="Georgia" w:hAnsi="Georgia"/>
          <w:sz w:val="36"/>
          <w:szCs w:val="36"/>
        </w:rPr>
        <w:lastRenderedPageBreak/>
        <w:t xml:space="preserve">Visualisatie in Paolo </w:t>
      </w:r>
      <w:proofErr w:type="spellStart"/>
      <w:r w:rsidRPr="003F5A2F">
        <w:rPr>
          <w:rFonts w:ascii="Georgia" w:hAnsi="Georgia"/>
          <w:sz w:val="36"/>
          <w:szCs w:val="36"/>
        </w:rPr>
        <w:t>Cognetti’s</w:t>
      </w:r>
      <w:proofErr w:type="spellEnd"/>
      <w:r w:rsidRPr="003F5A2F">
        <w:rPr>
          <w:rFonts w:ascii="Georgia" w:hAnsi="Georgia"/>
          <w:sz w:val="36"/>
          <w:szCs w:val="36"/>
        </w:rPr>
        <w:t xml:space="preserve"> </w:t>
      </w:r>
      <w:r w:rsidRPr="003F5A2F">
        <w:rPr>
          <w:rFonts w:ascii="Georgia" w:hAnsi="Georgia"/>
          <w:i/>
          <w:iCs/>
          <w:sz w:val="36"/>
          <w:szCs w:val="36"/>
        </w:rPr>
        <w:t>Het geluk van de wolf</w:t>
      </w:r>
    </w:p>
    <w:p w14:paraId="6D49A661" w14:textId="77777777" w:rsidR="003F5A2F" w:rsidRPr="004C0583" w:rsidRDefault="003F5A2F" w:rsidP="003F5A2F">
      <w:pPr>
        <w:spacing w:after="0" w:line="276" w:lineRule="auto"/>
        <w:rPr>
          <w:rFonts w:ascii="Georgia" w:hAnsi="Georgia"/>
          <w:sz w:val="28"/>
          <w:szCs w:val="36"/>
        </w:rPr>
      </w:pPr>
    </w:p>
    <w:p w14:paraId="3D80B6EC" w14:textId="77777777" w:rsidR="003F5A2F" w:rsidRDefault="00AD3836" w:rsidP="003F5A2F">
      <w:pPr>
        <w:spacing w:after="0" w:line="276" w:lineRule="auto"/>
        <w:rPr>
          <w:rFonts w:ascii="Georgia" w:hAnsi="Georgia"/>
          <w:sz w:val="24"/>
          <w:szCs w:val="24"/>
        </w:rPr>
      </w:pPr>
      <w:r>
        <w:rPr>
          <w:rFonts w:ascii="Georgia" w:hAnsi="Georgia"/>
          <w:noProof/>
          <w:sz w:val="24"/>
          <w:szCs w:val="24"/>
          <w:lang w:val="en-US"/>
        </w:rPr>
        <w:drawing>
          <wp:anchor distT="0" distB="0" distL="114300" distR="114300" simplePos="0" relativeHeight="251658240" behindDoc="1" locked="0" layoutInCell="1" allowOverlap="1" wp14:anchorId="034CBE32" wp14:editId="32293CE3">
            <wp:simplePos x="0" y="0"/>
            <wp:positionH relativeFrom="column">
              <wp:posOffset>-4445</wp:posOffset>
            </wp:positionH>
            <wp:positionV relativeFrom="paragraph">
              <wp:posOffset>-1905</wp:posOffset>
            </wp:positionV>
            <wp:extent cx="1876425" cy="2990850"/>
            <wp:effectExtent l="0" t="0" r="9525" b="0"/>
            <wp:wrapTight wrapText="bothSides">
              <wp:wrapPolygon edited="0">
                <wp:start x="0" y="0"/>
                <wp:lineTo x="0" y="21462"/>
                <wp:lineTo x="21490" y="21462"/>
                <wp:lineTo x="2149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jpg"/>
                    <pic:cNvPicPr/>
                  </pic:nvPicPr>
                  <pic:blipFill>
                    <a:blip r:embed="rId7">
                      <a:extLst>
                        <a:ext uri="{28A0092B-C50C-407E-A947-70E740481C1C}">
                          <a14:useLocalDpi xmlns:a14="http://schemas.microsoft.com/office/drawing/2010/main" val="0"/>
                        </a:ext>
                      </a:extLst>
                    </a:blip>
                    <a:stretch>
                      <a:fillRect/>
                    </a:stretch>
                  </pic:blipFill>
                  <pic:spPr>
                    <a:xfrm>
                      <a:off x="0" y="0"/>
                      <a:ext cx="1876425" cy="2990850"/>
                    </a:xfrm>
                    <a:prstGeom prst="rect">
                      <a:avLst/>
                    </a:prstGeom>
                  </pic:spPr>
                </pic:pic>
              </a:graphicData>
            </a:graphic>
            <wp14:sizeRelH relativeFrom="page">
              <wp14:pctWidth>0</wp14:pctWidth>
            </wp14:sizeRelH>
            <wp14:sizeRelV relativeFrom="page">
              <wp14:pctHeight>0</wp14:pctHeight>
            </wp14:sizeRelV>
          </wp:anchor>
        </w:drawing>
      </w:r>
      <w:r w:rsidR="003F5A2F">
        <w:rPr>
          <w:rFonts w:ascii="Georgia" w:hAnsi="Georgia"/>
          <w:sz w:val="24"/>
          <w:szCs w:val="24"/>
        </w:rPr>
        <w:t xml:space="preserve">De </w:t>
      </w:r>
      <w:r w:rsidR="003F5A2F" w:rsidRPr="003F5A2F">
        <w:rPr>
          <w:rFonts w:ascii="Georgia" w:hAnsi="Georgia"/>
          <w:sz w:val="24"/>
          <w:szCs w:val="24"/>
        </w:rPr>
        <w:t xml:space="preserve">bestsellerauteur klopt vaak aan op een ongelegen moment. Waarom? Omdat hij altijd haast heeft, in tegenstelling tot bijvoorbeeld de dode auteur, die er niet om maalt of de vertaling van zijn meesterwerk een maandje eerder of later verschijnt. Of liever gezegd, het is niet zozeer de bestsellerauteur die haast heeft, als wel de uitgever, die droomt van hoge oplagen wereldwijd, één verschijningsdatum in zoveel mogelijk landen, en dat alles liefst zo snel mogelijk. Zo ging het bij de door ons vertaalde boeken van Umberto </w:t>
      </w:r>
      <w:proofErr w:type="spellStart"/>
      <w:r w:rsidR="003F5A2F" w:rsidRPr="003F5A2F">
        <w:rPr>
          <w:rFonts w:ascii="Georgia" w:hAnsi="Georgia"/>
          <w:sz w:val="24"/>
          <w:szCs w:val="24"/>
        </w:rPr>
        <w:t>Eco</w:t>
      </w:r>
      <w:proofErr w:type="spellEnd"/>
      <w:r w:rsidR="003F5A2F" w:rsidRPr="003F5A2F">
        <w:rPr>
          <w:rFonts w:ascii="Georgia" w:hAnsi="Georgia"/>
          <w:sz w:val="24"/>
          <w:szCs w:val="24"/>
        </w:rPr>
        <w:t xml:space="preserve">, en zo gaat het bij de boeken van Paolo </w:t>
      </w:r>
      <w:proofErr w:type="spellStart"/>
      <w:r w:rsidR="003F5A2F" w:rsidRPr="003F5A2F">
        <w:rPr>
          <w:rFonts w:ascii="Georgia" w:hAnsi="Georgia"/>
          <w:sz w:val="24"/>
          <w:szCs w:val="24"/>
        </w:rPr>
        <w:t>Cognetti</w:t>
      </w:r>
      <w:proofErr w:type="spellEnd"/>
      <w:r w:rsidR="003F5A2F" w:rsidRPr="003F5A2F">
        <w:rPr>
          <w:rFonts w:ascii="Georgia" w:hAnsi="Georgia"/>
          <w:sz w:val="24"/>
          <w:szCs w:val="24"/>
        </w:rPr>
        <w:t xml:space="preserve">, die door het succes van zijn tevens door ons vertaalde roman </w:t>
      </w:r>
      <w:r w:rsidR="003F5A2F" w:rsidRPr="003F5A2F">
        <w:rPr>
          <w:rFonts w:ascii="Georgia" w:hAnsi="Georgia"/>
          <w:i/>
          <w:iCs/>
          <w:sz w:val="24"/>
          <w:szCs w:val="24"/>
        </w:rPr>
        <w:t>De acht bergen</w:t>
      </w:r>
      <w:r w:rsidR="003F5A2F" w:rsidRPr="003F5A2F">
        <w:rPr>
          <w:rFonts w:ascii="Georgia" w:hAnsi="Georgia"/>
          <w:sz w:val="24"/>
          <w:szCs w:val="24"/>
        </w:rPr>
        <w:t xml:space="preserve"> eenieders argusogen op zich gericht weet.</w:t>
      </w:r>
    </w:p>
    <w:p w14:paraId="0DF653EE" w14:textId="77777777" w:rsidR="003F5A2F" w:rsidRDefault="003F5A2F" w:rsidP="00AD3836">
      <w:pPr>
        <w:spacing w:after="0" w:line="276" w:lineRule="auto"/>
        <w:rPr>
          <w:rFonts w:ascii="Georgia" w:hAnsi="Georgia"/>
          <w:sz w:val="24"/>
          <w:szCs w:val="24"/>
        </w:rPr>
      </w:pPr>
      <w:r w:rsidRPr="003F5A2F">
        <w:rPr>
          <w:rFonts w:ascii="Georgia" w:hAnsi="Georgia"/>
          <w:sz w:val="24"/>
          <w:szCs w:val="24"/>
        </w:rPr>
        <w:t xml:space="preserve">En dus kregen we medio maart 2021, terwijl we geheel opgeslorpt waren door het vertalen van de verhalen van Luigi </w:t>
      </w:r>
      <w:proofErr w:type="spellStart"/>
      <w:r w:rsidRPr="003F5A2F">
        <w:rPr>
          <w:rFonts w:ascii="Georgia" w:hAnsi="Georgia"/>
          <w:sz w:val="24"/>
          <w:szCs w:val="24"/>
        </w:rPr>
        <w:t>Pirandello</w:t>
      </w:r>
      <w:proofErr w:type="spellEnd"/>
      <w:r w:rsidRPr="003F5A2F">
        <w:rPr>
          <w:rFonts w:ascii="Georgia" w:hAnsi="Georgia"/>
          <w:sz w:val="24"/>
          <w:szCs w:val="24"/>
        </w:rPr>
        <w:t xml:space="preserve">, een telefoontje dat ‘de nieuwe </w:t>
      </w:r>
      <w:proofErr w:type="spellStart"/>
      <w:r w:rsidRPr="003F5A2F">
        <w:rPr>
          <w:rFonts w:ascii="Georgia" w:hAnsi="Georgia"/>
          <w:sz w:val="24"/>
          <w:szCs w:val="24"/>
        </w:rPr>
        <w:t>Cognetti</w:t>
      </w:r>
      <w:proofErr w:type="spellEnd"/>
      <w:r w:rsidRPr="003F5A2F">
        <w:rPr>
          <w:rFonts w:ascii="Georgia" w:hAnsi="Georgia"/>
          <w:sz w:val="24"/>
          <w:szCs w:val="24"/>
        </w:rPr>
        <w:t xml:space="preserve">’ er was. Nog niet in druk, maar wel in pdf-vorm. Het was de bedoeling van de Italiaanse uitgever dat de roman, die </w:t>
      </w:r>
      <w:r w:rsidRPr="003F5A2F">
        <w:rPr>
          <w:rFonts w:ascii="Georgia" w:hAnsi="Georgia"/>
          <w:i/>
          <w:iCs/>
          <w:sz w:val="24"/>
          <w:szCs w:val="24"/>
        </w:rPr>
        <w:t>Het geluk van de wolf</w:t>
      </w:r>
      <w:r w:rsidRPr="003F5A2F">
        <w:rPr>
          <w:rFonts w:ascii="Georgia" w:hAnsi="Georgia"/>
          <w:sz w:val="24"/>
          <w:szCs w:val="24"/>
        </w:rPr>
        <w:t xml:space="preserve"> zou gaan heten, in het najaar van 2021 zou verschijnen, op hetzelfde moment in Italië én in de vele landen waaraan de vertaalrechten waren verkocht. Kortom, we moesten meteen aan de slag. En </w:t>
      </w:r>
      <w:proofErr w:type="spellStart"/>
      <w:r w:rsidRPr="003F5A2F">
        <w:rPr>
          <w:rFonts w:ascii="Georgia" w:hAnsi="Georgia"/>
          <w:sz w:val="24"/>
          <w:szCs w:val="24"/>
        </w:rPr>
        <w:t>Pirandello</w:t>
      </w:r>
      <w:proofErr w:type="spellEnd"/>
      <w:r w:rsidRPr="003F5A2F">
        <w:rPr>
          <w:rFonts w:ascii="Georgia" w:hAnsi="Georgia"/>
          <w:sz w:val="24"/>
          <w:szCs w:val="24"/>
        </w:rPr>
        <w:t xml:space="preserve"> (een dode auteur immers) moest even wachten.</w:t>
      </w:r>
    </w:p>
    <w:p w14:paraId="3DFE7CEB" w14:textId="77777777" w:rsidR="006A001D" w:rsidRDefault="003F5A2F" w:rsidP="003F5A2F">
      <w:pPr>
        <w:spacing w:after="0" w:line="276" w:lineRule="auto"/>
        <w:ind w:firstLine="708"/>
        <w:rPr>
          <w:rFonts w:ascii="Georgia" w:hAnsi="Georgia"/>
          <w:sz w:val="24"/>
          <w:szCs w:val="24"/>
        </w:rPr>
      </w:pPr>
      <w:r w:rsidRPr="003F5A2F">
        <w:rPr>
          <w:rFonts w:ascii="Georgia" w:hAnsi="Georgia"/>
          <w:sz w:val="24"/>
          <w:szCs w:val="24"/>
        </w:rPr>
        <w:t xml:space="preserve">Gelukkig bleek bij lezing van </w:t>
      </w:r>
      <w:proofErr w:type="spellStart"/>
      <w:r w:rsidRPr="003F5A2F">
        <w:rPr>
          <w:rFonts w:ascii="Georgia" w:hAnsi="Georgia"/>
          <w:sz w:val="24"/>
          <w:szCs w:val="24"/>
        </w:rPr>
        <w:t>Cognetti’s</w:t>
      </w:r>
      <w:proofErr w:type="spellEnd"/>
      <w:r w:rsidRPr="003F5A2F">
        <w:rPr>
          <w:rFonts w:ascii="Georgia" w:hAnsi="Georgia"/>
          <w:sz w:val="24"/>
          <w:szCs w:val="24"/>
        </w:rPr>
        <w:t xml:space="preserve"> nieuwe roman dat hij hierin geen al te nieuwe, doch slechts ándere paden betrad, en in een ons al bekend landschap: de </w:t>
      </w:r>
      <w:proofErr w:type="spellStart"/>
      <w:r w:rsidRPr="003F5A2F">
        <w:rPr>
          <w:rFonts w:ascii="Georgia" w:hAnsi="Georgia"/>
          <w:sz w:val="24"/>
          <w:szCs w:val="24"/>
        </w:rPr>
        <w:t>Valle</w:t>
      </w:r>
      <w:proofErr w:type="spellEnd"/>
      <w:r w:rsidRPr="003F5A2F">
        <w:rPr>
          <w:rFonts w:ascii="Georgia" w:hAnsi="Georgia"/>
          <w:sz w:val="24"/>
          <w:szCs w:val="24"/>
        </w:rPr>
        <w:t xml:space="preserve"> </w:t>
      </w:r>
      <w:proofErr w:type="spellStart"/>
      <w:r w:rsidRPr="003F5A2F">
        <w:rPr>
          <w:rFonts w:ascii="Georgia" w:hAnsi="Georgia"/>
          <w:sz w:val="24"/>
          <w:szCs w:val="24"/>
        </w:rPr>
        <w:t>d’Aosta</w:t>
      </w:r>
      <w:proofErr w:type="spellEnd"/>
      <w:r w:rsidRPr="003F5A2F">
        <w:rPr>
          <w:rFonts w:ascii="Georgia" w:hAnsi="Georgia"/>
          <w:sz w:val="24"/>
          <w:szCs w:val="24"/>
        </w:rPr>
        <w:t xml:space="preserve">, waar de auteur, zoals zijn trouwe lezers inmiddels weten, zelf een huis heeft, gelegen in een klein dorpje in de bergen dat in zijn romans figureert onder de naam Fontana </w:t>
      </w:r>
      <w:proofErr w:type="spellStart"/>
      <w:r w:rsidRPr="003F5A2F">
        <w:rPr>
          <w:rFonts w:ascii="Georgia" w:hAnsi="Georgia"/>
          <w:sz w:val="24"/>
          <w:szCs w:val="24"/>
        </w:rPr>
        <w:t>Fredda</w:t>
      </w:r>
      <w:proofErr w:type="spellEnd"/>
      <w:r w:rsidRPr="003F5A2F">
        <w:rPr>
          <w:rFonts w:ascii="Georgia" w:hAnsi="Georgia"/>
          <w:sz w:val="24"/>
          <w:szCs w:val="24"/>
        </w:rPr>
        <w:t xml:space="preserve">. Dat maakte het vertalen voor ons een stuk eenvoudiger, omdat we het meeste voorwerk al hadden verricht voor </w:t>
      </w:r>
      <w:r w:rsidRPr="006A001D">
        <w:rPr>
          <w:rFonts w:ascii="Georgia" w:hAnsi="Georgia"/>
          <w:i/>
          <w:iCs/>
          <w:sz w:val="24"/>
          <w:szCs w:val="24"/>
        </w:rPr>
        <w:t>De acht bergen</w:t>
      </w:r>
      <w:r w:rsidRPr="003F5A2F">
        <w:rPr>
          <w:rFonts w:ascii="Georgia" w:hAnsi="Georgia"/>
          <w:sz w:val="24"/>
          <w:szCs w:val="24"/>
        </w:rPr>
        <w:t>.</w:t>
      </w:r>
    </w:p>
    <w:p w14:paraId="670B2AB2" w14:textId="77777777" w:rsidR="006A001D" w:rsidRDefault="003F5A2F" w:rsidP="003F5A2F">
      <w:pPr>
        <w:spacing w:after="0" w:line="276" w:lineRule="auto"/>
        <w:ind w:firstLine="708"/>
        <w:rPr>
          <w:rFonts w:ascii="Georgia" w:hAnsi="Georgia"/>
          <w:sz w:val="24"/>
          <w:szCs w:val="24"/>
        </w:rPr>
      </w:pPr>
      <w:r w:rsidRPr="003F5A2F">
        <w:rPr>
          <w:rFonts w:ascii="Georgia" w:hAnsi="Georgia"/>
          <w:sz w:val="24"/>
          <w:szCs w:val="24"/>
        </w:rPr>
        <w:t>Dat voorwerk bestond met name uit research over de omgeving waar het verhaal zich afspeelt en de terminologie van de bergen en de bergsport. Woorden waren hier op zich niet echt het probleem: de vertaling daarvan is altijd wel te vinden. Er zijn legio sites van bergbeklimmers waarop wordt uitgelegd wat natuurverschijnselen als ‘couloirs’ of ‘</w:t>
      </w:r>
      <w:proofErr w:type="spellStart"/>
      <w:r w:rsidRPr="003F5A2F">
        <w:rPr>
          <w:rFonts w:ascii="Georgia" w:hAnsi="Georgia"/>
          <w:sz w:val="24"/>
          <w:szCs w:val="24"/>
        </w:rPr>
        <w:t>seracs</w:t>
      </w:r>
      <w:proofErr w:type="spellEnd"/>
      <w:r w:rsidRPr="003F5A2F">
        <w:rPr>
          <w:rFonts w:ascii="Georgia" w:hAnsi="Georgia"/>
          <w:sz w:val="24"/>
          <w:szCs w:val="24"/>
        </w:rPr>
        <w:t xml:space="preserve">’ zijn, maar als je die nooit in het echt hebt gezien, heb je totaal geen besef van hun proporties en wordt het een stuk moeilijker ze goed te visualiseren. Hoe groot, hoog of lang zijn ze? Of hoe diep? Kennis die van groot belang is om het ijzige gletsjerlandschap en de eventuele gevaren die er op de loer liggen goed weer te kunnen geven. Op veel sites zijn gelukkig niet alleen specifieke ‘bergwoorden’ te vinden, maar er staan vaak ook filmpjes op, met uitleg, dus toen we aan </w:t>
      </w:r>
      <w:r w:rsidRPr="006A001D">
        <w:rPr>
          <w:rFonts w:ascii="Georgia" w:hAnsi="Georgia"/>
          <w:i/>
          <w:iCs/>
          <w:sz w:val="24"/>
          <w:szCs w:val="24"/>
        </w:rPr>
        <w:t>Het geluk van de wolf</w:t>
      </w:r>
      <w:r w:rsidRPr="003F5A2F">
        <w:rPr>
          <w:rFonts w:ascii="Georgia" w:hAnsi="Georgia"/>
          <w:sz w:val="24"/>
          <w:szCs w:val="24"/>
        </w:rPr>
        <w:t xml:space="preserve"> begonnen hadden we die hordes al genomen.</w:t>
      </w:r>
    </w:p>
    <w:p w14:paraId="3271DB03" w14:textId="77777777" w:rsidR="006A001D" w:rsidRDefault="003F5A2F" w:rsidP="003F5A2F">
      <w:pPr>
        <w:spacing w:after="0" w:line="276" w:lineRule="auto"/>
        <w:ind w:firstLine="708"/>
        <w:rPr>
          <w:rFonts w:ascii="Georgia" w:hAnsi="Georgia"/>
          <w:sz w:val="24"/>
          <w:szCs w:val="24"/>
        </w:rPr>
      </w:pPr>
      <w:r w:rsidRPr="003F5A2F">
        <w:rPr>
          <w:rFonts w:ascii="Georgia" w:hAnsi="Georgia"/>
          <w:sz w:val="24"/>
          <w:szCs w:val="24"/>
        </w:rPr>
        <w:t xml:space="preserve">Het vertalen van </w:t>
      </w:r>
      <w:proofErr w:type="spellStart"/>
      <w:r w:rsidRPr="003F5A2F">
        <w:rPr>
          <w:rFonts w:ascii="Georgia" w:hAnsi="Georgia"/>
          <w:sz w:val="24"/>
          <w:szCs w:val="24"/>
        </w:rPr>
        <w:t>Cognetti’s</w:t>
      </w:r>
      <w:proofErr w:type="spellEnd"/>
      <w:r w:rsidRPr="003F5A2F">
        <w:rPr>
          <w:rFonts w:ascii="Georgia" w:hAnsi="Georgia"/>
          <w:sz w:val="24"/>
          <w:szCs w:val="24"/>
        </w:rPr>
        <w:t xml:space="preserve"> jongste roman werd daarnaast enigszins vergemakkelijkt doordat veel plekken die erin beschreven worden daadwerkelijk bestaan: op Google </w:t>
      </w:r>
      <w:proofErr w:type="spellStart"/>
      <w:r w:rsidRPr="003F5A2F">
        <w:rPr>
          <w:rFonts w:ascii="Georgia" w:hAnsi="Georgia"/>
          <w:sz w:val="24"/>
          <w:szCs w:val="24"/>
        </w:rPr>
        <w:t>Maps</w:t>
      </w:r>
      <w:proofErr w:type="spellEnd"/>
      <w:r w:rsidRPr="003F5A2F">
        <w:rPr>
          <w:rFonts w:ascii="Georgia" w:hAnsi="Georgia"/>
          <w:sz w:val="24"/>
          <w:szCs w:val="24"/>
        </w:rPr>
        <w:t xml:space="preserve"> en YouTube konden we de omgeving en het gaan en staan </w:t>
      </w:r>
      <w:r w:rsidRPr="003F5A2F">
        <w:rPr>
          <w:rFonts w:ascii="Georgia" w:hAnsi="Georgia"/>
          <w:sz w:val="24"/>
          <w:szCs w:val="24"/>
        </w:rPr>
        <w:lastRenderedPageBreak/>
        <w:t xml:space="preserve">van </w:t>
      </w:r>
      <w:proofErr w:type="spellStart"/>
      <w:r w:rsidRPr="003F5A2F">
        <w:rPr>
          <w:rFonts w:ascii="Georgia" w:hAnsi="Georgia"/>
          <w:sz w:val="24"/>
          <w:szCs w:val="24"/>
        </w:rPr>
        <w:t>Fausto</w:t>
      </w:r>
      <w:proofErr w:type="spellEnd"/>
      <w:r w:rsidRPr="003F5A2F">
        <w:rPr>
          <w:rFonts w:ascii="Georgia" w:hAnsi="Georgia"/>
          <w:sz w:val="24"/>
          <w:szCs w:val="24"/>
        </w:rPr>
        <w:t xml:space="preserve"> en Silvia, de hoofdpersonen, vaak tamelijk nauwkeurig bestuderen. En als we ons na eindeloze speurtochten op internet nog steeds geen duidelijke voorstelling konden vormen van zaken die </w:t>
      </w:r>
      <w:proofErr w:type="spellStart"/>
      <w:r w:rsidRPr="003F5A2F">
        <w:rPr>
          <w:rFonts w:ascii="Georgia" w:hAnsi="Georgia"/>
          <w:sz w:val="24"/>
          <w:szCs w:val="24"/>
        </w:rPr>
        <w:t>Cognetti</w:t>
      </w:r>
      <w:proofErr w:type="spellEnd"/>
      <w:r w:rsidRPr="003F5A2F">
        <w:rPr>
          <w:rFonts w:ascii="Georgia" w:hAnsi="Georgia"/>
          <w:sz w:val="24"/>
          <w:szCs w:val="24"/>
        </w:rPr>
        <w:t xml:space="preserve"> beschrijft, van de verhoudingen en de afmetingen, dan konden we altijd nog bij hemzelf te rade gaan: hoe de in een rij opgestelde lawinehekken met vreemde driehoekige punten er bijvoorbeeld uitzagen, werd duidelijk toen hij ons een foto ervan opstuurde.</w:t>
      </w:r>
    </w:p>
    <w:p w14:paraId="54EBCE97" w14:textId="77777777" w:rsidR="006A001D" w:rsidRDefault="00AD3836" w:rsidP="006A001D">
      <w:pPr>
        <w:spacing w:after="0" w:line="276" w:lineRule="auto"/>
        <w:rPr>
          <w:rFonts w:ascii="Georgia" w:hAnsi="Georgia"/>
          <w:sz w:val="24"/>
          <w:szCs w:val="24"/>
        </w:rPr>
      </w:pPr>
      <w:r>
        <w:rPr>
          <w:rFonts w:ascii="Georgia" w:hAnsi="Georgia"/>
          <w:noProof/>
          <w:sz w:val="24"/>
          <w:szCs w:val="24"/>
          <w:lang w:val="en-US"/>
        </w:rPr>
        <w:drawing>
          <wp:anchor distT="0" distB="0" distL="114300" distR="114300" simplePos="0" relativeHeight="251659264" behindDoc="1" locked="0" layoutInCell="1" allowOverlap="1" wp14:anchorId="73119732" wp14:editId="04E25BFE">
            <wp:simplePos x="0" y="0"/>
            <wp:positionH relativeFrom="column">
              <wp:posOffset>-4445</wp:posOffset>
            </wp:positionH>
            <wp:positionV relativeFrom="paragraph">
              <wp:posOffset>635</wp:posOffset>
            </wp:positionV>
            <wp:extent cx="2476500" cy="1914525"/>
            <wp:effectExtent l="0" t="0" r="0" b="9525"/>
            <wp:wrapTight wrapText="bothSides">
              <wp:wrapPolygon edited="0">
                <wp:start x="0" y="0"/>
                <wp:lineTo x="0" y="21493"/>
                <wp:lineTo x="21434" y="21493"/>
                <wp:lineTo x="2143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en.jpg"/>
                    <pic:cNvPicPr/>
                  </pic:nvPicPr>
                  <pic:blipFill>
                    <a:blip r:embed="rId8">
                      <a:extLst>
                        <a:ext uri="{28A0092B-C50C-407E-A947-70E740481C1C}">
                          <a14:useLocalDpi xmlns:a14="http://schemas.microsoft.com/office/drawing/2010/main" val="0"/>
                        </a:ext>
                      </a:extLst>
                    </a:blip>
                    <a:stretch>
                      <a:fillRect/>
                    </a:stretch>
                  </pic:blipFill>
                  <pic:spPr>
                    <a:xfrm>
                      <a:off x="0" y="0"/>
                      <a:ext cx="2476500" cy="1914525"/>
                    </a:xfrm>
                    <a:prstGeom prst="rect">
                      <a:avLst/>
                    </a:prstGeom>
                  </pic:spPr>
                </pic:pic>
              </a:graphicData>
            </a:graphic>
            <wp14:sizeRelH relativeFrom="page">
              <wp14:pctWidth>0</wp14:pctWidth>
            </wp14:sizeRelH>
            <wp14:sizeRelV relativeFrom="page">
              <wp14:pctHeight>0</wp14:pctHeight>
            </wp14:sizeRelV>
          </wp:anchor>
        </w:drawing>
      </w:r>
      <w:r w:rsidR="003F5A2F" w:rsidRPr="003F5A2F">
        <w:rPr>
          <w:rFonts w:ascii="Georgia" w:hAnsi="Georgia"/>
          <w:sz w:val="24"/>
          <w:szCs w:val="24"/>
        </w:rPr>
        <w:t xml:space="preserve">Maar natuurlijk deden er zich ook weer nieuwe vertaalproblemen voor, en die betroffen voornamelijk realia, oftewel cultuurbepaalde termen en uitdrukkingen: zo heet het restaurant in Fontana </w:t>
      </w:r>
      <w:proofErr w:type="spellStart"/>
      <w:r w:rsidR="003F5A2F" w:rsidRPr="003F5A2F">
        <w:rPr>
          <w:rFonts w:ascii="Georgia" w:hAnsi="Georgia"/>
          <w:sz w:val="24"/>
          <w:szCs w:val="24"/>
        </w:rPr>
        <w:t>Fredda</w:t>
      </w:r>
      <w:proofErr w:type="spellEnd"/>
      <w:r w:rsidR="003F5A2F" w:rsidRPr="003F5A2F">
        <w:rPr>
          <w:rFonts w:ascii="Georgia" w:hAnsi="Georgia"/>
          <w:sz w:val="24"/>
          <w:szCs w:val="24"/>
        </w:rPr>
        <w:t xml:space="preserve"> ‘</w:t>
      </w:r>
      <w:proofErr w:type="spellStart"/>
      <w:r w:rsidR="003F5A2F" w:rsidRPr="003F5A2F">
        <w:rPr>
          <w:rFonts w:ascii="Georgia" w:hAnsi="Georgia"/>
          <w:sz w:val="24"/>
          <w:szCs w:val="24"/>
        </w:rPr>
        <w:t>Il</w:t>
      </w:r>
      <w:proofErr w:type="spellEnd"/>
      <w:r w:rsidR="003F5A2F" w:rsidRPr="003F5A2F">
        <w:rPr>
          <w:rFonts w:ascii="Georgia" w:hAnsi="Georgia"/>
          <w:sz w:val="24"/>
          <w:szCs w:val="24"/>
        </w:rPr>
        <w:t xml:space="preserve"> </w:t>
      </w:r>
      <w:proofErr w:type="spellStart"/>
      <w:r w:rsidR="003F5A2F" w:rsidRPr="003F5A2F">
        <w:rPr>
          <w:rFonts w:ascii="Georgia" w:hAnsi="Georgia"/>
          <w:sz w:val="24"/>
          <w:szCs w:val="24"/>
        </w:rPr>
        <w:t>pranzo</w:t>
      </w:r>
      <w:proofErr w:type="spellEnd"/>
      <w:r w:rsidR="003F5A2F" w:rsidRPr="003F5A2F">
        <w:rPr>
          <w:rFonts w:ascii="Georgia" w:hAnsi="Georgia"/>
          <w:sz w:val="24"/>
          <w:szCs w:val="24"/>
        </w:rPr>
        <w:t xml:space="preserve"> di Babette’, een verwijzing naar het verhaal </w:t>
      </w:r>
      <w:proofErr w:type="spellStart"/>
      <w:r w:rsidR="003F5A2F" w:rsidRPr="006A001D">
        <w:rPr>
          <w:rFonts w:ascii="Georgia" w:hAnsi="Georgia"/>
          <w:i/>
          <w:iCs/>
          <w:sz w:val="24"/>
          <w:szCs w:val="24"/>
        </w:rPr>
        <w:t>Babette’s</w:t>
      </w:r>
      <w:proofErr w:type="spellEnd"/>
      <w:r w:rsidR="003F5A2F" w:rsidRPr="006A001D">
        <w:rPr>
          <w:rFonts w:ascii="Georgia" w:hAnsi="Georgia"/>
          <w:i/>
          <w:iCs/>
          <w:sz w:val="24"/>
          <w:szCs w:val="24"/>
        </w:rPr>
        <w:t xml:space="preserve"> </w:t>
      </w:r>
      <w:proofErr w:type="spellStart"/>
      <w:r w:rsidR="003F5A2F" w:rsidRPr="006A001D">
        <w:rPr>
          <w:rFonts w:ascii="Georgia" w:hAnsi="Georgia"/>
          <w:i/>
          <w:iCs/>
          <w:sz w:val="24"/>
          <w:szCs w:val="24"/>
        </w:rPr>
        <w:t>Feast</w:t>
      </w:r>
      <w:proofErr w:type="spellEnd"/>
      <w:r w:rsidR="003F5A2F" w:rsidRPr="003F5A2F">
        <w:rPr>
          <w:rFonts w:ascii="Georgia" w:hAnsi="Georgia"/>
          <w:sz w:val="24"/>
          <w:szCs w:val="24"/>
        </w:rPr>
        <w:t xml:space="preserve"> van de Deense schrijfster Karen </w:t>
      </w:r>
      <w:proofErr w:type="spellStart"/>
      <w:r w:rsidR="003F5A2F" w:rsidRPr="003F5A2F">
        <w:rPr>
          <w:rFonts w:ascii="Georgia" w:hAnsi="Georgia"/>
          <w:sz w:val="24"/>
          <w:szCs w:val="24"/>
        </w:rPr>
        <w:t>Blixen</w:t>
      </w:r>
      <w:proofErr w:type="spellEnd"/>
      <w:r w:rsidR="003F5A2F" w:rsidRPr="003F5A2F">
        <w:rPr>
          <w:rFonts w:ascii="Georgia" w:hAnsi="Georgia"/>
          <w:sz w:val="24"/>
          <w:szCs w:val="24"/>
        </w:rPr>
        <w:t xml:space="preserve"> dat vooral bekend is geworden door de verfilming uit 1987, die in Italië wordt aangeduid met de Italiaanse titel, maar in Nederland met de Engelse of de Deense. Een restaurant met een Engelse (of Deense) naam in de </w:t>
      </w:r>
      <w:proofErr w:type="spellStart"/>
      <w:r w:rsidR="003F5A2F" w:rsidRPr="003F5A2F">
        <w:rPr>
          <w:rFonts w:ascii="Georgia" w:hAnsi="Georgia"/>
          <w:sz w:val="24"/>
          <w:szCs w:val="24"/>
        </w:rPr>
        <w:t>Valle</w:t>
      </w:r>
      <w:proofErr w:type="spellEnd"/>
      <w:r w:rsidR="003F5A2F" w:rsidRPr="003F5A2F">
        <w:rPr>
          <w:rFonts w:ascii="Georgia" w:hAnsi="Georgia"/>
          <w:sz w:val="24"/>
          <w:szCs w:val="24"/>
        </w:rPr>
        <w:t xml:space="preserve"> </w:t>
      </w:r>
      <w:proofErr w:type="spellStart"/>
      <w:r w:rsidR="003F5A2F" w:rsidRPr="003F5A2F">
        <w:rPr>
          <w:rFonts w:ascii="Georgia" w:hAnsi="Georgia"/>
          <w:sz w:val="24"/>
          <w:szCs w:val="24"/>
        </w:rPr>
        <w:t>d’Aosta</w:t>
      </w:r>
      <w:proofErr w:type="spellEnd"/>
      <w:r w:rsidR="003F5A2F" w:rsidRPr="003F5A2F">
        <w:rPr>
          <w:rFonts w:ascii="Georgia" w:hAnsi="Georgia"/>
          <w:sz w:val="24"/>
          <w:szCs w:val="24"/>
        </w:rPr>
        <w:t xml:space="preserve"> was in onze ogen nogal onzinnig, en de letterlijke vertaling, ‘Babettes feestmaal’ leek ons ook ongelukkig. Uiteindelijk zijn we uitgekomen bij ‘De tafel van Babette’, en hebben we de verwijzing naar </w:t>
      </w:r>
      <w:proofErr w:type="spellStart"/>
      <w:r w:rsidR="003F5A2F" w:rsidRPr="003F5A2F">
        <w:rPr>
          <w:rFonts w:ascii="Georgia" w:hAnsi="Georgia"/>
          <w:sz w:val="24"/>
          <w:szCs w:val="24"/>
        </w:rPr>
        <w:t>Blixen</w:t>
      </w:r>
      <w:proofErr w:type="spellEnd"/>
      <w:r w:rsidR="003F5A2F" w:rsidRPr="003F5A2F">
        <w:rPr>
          <w:rFonts w:ascii="Georgia" w:hAnsi="Georgia"/>
          <w:sz w:val="24"/>
          <w:szCs w:val="24"/>
        </w:rPr>
        <w:t xml:space="preserve"> die ook in het Italiaanse origineel staat op een andere plek in de tekst iets meer geëxpliciteerd.</w:t>
      </w:r>
    </w:p>
    <w:p w14:paraId="75616226" w14:textId="77777777" w:rsidR="006A001D" w:rsidRDefault="003F5A2F" w:rsidP="006A001D">
      <w:pPr>
        <w:spacing w:after="0" w:line="276" w:lineRule="auto"/>
        <w:ind w:firstLine="708"/>
        <w:rPr>
          <w:rFonts w:ascii="Georgia" w:hAnsi="Georgia"/>
          <w:sz w:val="24"/>
          <w:szCs w:val="24"/>
        </w:rPr>
      </w:pPr>
      <w:r w:rsidRPr="003F5A2F">
        <w:rPr>
          <w:rFonts w:ascii="Georgia" w:hAnsi="Georgia"/>
          <w:sz w:val="24"/>
          <w:szCs w:val="24"/>
        </w:rPr>
        <w:t xml:space="preserve">Veel hoofdbrekens bezorgde ons de </w:t>
      </w:r>
      <w:proofErr w:type="spellStart"/>
      <w:r w:rsidRPr="006A001D">
        <w:rPr>
          <w:rFonts w:ascii="Georgia" w:hAnsi="Georgia"/>
          <w:i/>
          <w:iCs/>
          <w:sz w:val="24"/>
          <w:szCs w:val="24"/>
        </w:rPr>
        <w:t>gatto</w:t>
      </w:r>
      <w:proofErr w:type="spellEnd"/>
      <w:r w:rsidRPr="006A001D">
        <w:rPr>
          <w:rFonts w:ascii="Georgia" w:hAnsi="Georgia"/>
          <w:i/>
          <w:iCs/>
          <w:sz w:val="24"/>
          <w:szCs w:val="24"/>
        </w:rPr>
        <w:t xml:space="preserve"> di </w:t>
      </w:r>
      <w:proofErr w:type="spellStart"/>
      <w:r w:rsidRPr="006A001D">
        <w:rPr>
          <w:rFonts w:ascii="Georgia" w:hAnsi="Georgia"/>
          <w:i/>
          <w:iCs/>
          <w:sz w:val="24"/>
          <w:szCs w:val="24"/>
        </w:rPr>
        <w:t>neve</w:t>
      </w:r>
      <w:proofErr w:type="spellEnd"/>
      <w:r w:rsidRPr="003F5A2F">
        <w:rPr>
          <w:rFonts w:ascii="Georgia" w:hAnsi="Georgia"/>
          <w:sz w:val="24"/>
          <w:szCs w:val="24"/>
        </w:rPr>
        <w:t xml:space="preserve">, letterlijk vertaald ‘sneeuwkat’, de machine waarmee de piste na een dag skiën ’s nachts wordt bewerkt om de sneeuw weer egaal te verdelen. In het Engels wordt die </w:t>
      </w:r>
      <w:proofErr w:type="spellStart"/>
      <w:r w:rsidRPr="006A001D">
        <w:rPr>
          <w:rFonts w:ascii="Georgia" w:hAnsi="Georgia"/>
          <w:i/>
          <w:iCs/>
          <w:sz w:val="24"/>
          <w:szCs w:val="24"/>
        </w:rPr>
        <w:t>snowcat</w:t>
      </w:r>
      <w:proofErr w:type="spellEnd"/>
      <w:r w:rsidRPr="003F5A2F">
        <w:rPr>
          <w:rFonts w:ascii="Georgia" w:hAnsi="Georgia"/>
          <w:sz w:val="24"/>
          <w:szCs w:val="24"/>
        </w:rPr>
        <w:t xml:space="preserve"> genoemd, maar de talloze Nederlandse skiërs die we hiernaar vroegen, zeiden allemaal dat zij eigenlijk alleen de term pistenbully kenden. Dat woord hadden we kunnen gebruiken, ware het niet dat de titel van hoofdstuk 9 luidt: ‘</w:t>
      </w:r>
      <w:proofErr w:type="spellStart"/>
      <w:r w:rsidRPr="003F5A2F">
        <w:rPr>
          <w:rFonts w:ascii="Georgia" w:hAnsi="Georgia"/>
          <w:sz w:val="24"/>
          <w:szCs w:val="24"/>
        </w:rPr>
        <w:t>Un</w:t>
      </w:r>
      <w:proofErr w:type="spellEnd"/>
      <w:r w:rsidRPr="003F5A2F">
        <w:rPr>
          <w:rFonts w:ascii="Georgia" w:hAnsi="Georgia"/>
          <w:sz w:val="24"/>
          <w:szCs w:val="24"/>
        </w:rPr>
        <w:t xml:space="preserve"> </w:t>
      </w:r>
      <w:proofErr w:type="spellStart"/>
      <w:r w:rsidRPr="003F5A2F">
        <w:rPr>
          <w:rFonts w:ascii="Georgia" w:hAnsi="Georgia"/>
          <w:sz w:val="24"/>
          <w:szCs w:val="24"/>
        </w:rPr>
        <w:t>gatto</w:t>
      </w:r>
      <w:proofErr w:type="spellEnd"/>
      <w:r w:rsidRPr="003F5A2F">
        <w:rPr>
          <w:rFonts w:ascii="Georgia" w:hAnsi="Georgia"/>
          <w:sz w:val="24"/>
          <w:szCs w:val="24"/>
        </w:rPr>
        <w:t xml:space="preserve"> e </w:t>
      </w:r>
      <w:proofErr w:type="spellStart"/>
      <w:r w:rsidRPr="003F5A2F">
        <w:rPr>
          <w:rFonts w:ascii="Georgia" w:hAnsi="Georgia"/>
          <w:sz w:val="24"/>
          <w:szCs w:val="24"/>
        </w:rPr>
        <w:t>due</w:t>
      </w:r>
      <w:proofErr w:type="spellEnd"/>
      <w:r w:rsidRPr="003F5A2F">
        <w:rPr>
          <w:rFonts w:ascii="Georgia" w:hAnsi="Georgia"/>
          <w:sz w:val="24"/>
          <w:szCs w:val="24"/>
        </w:rPr>
        <w:t xml:space="preserve"> </w:t>
      </w:r>
      <w:proofErr w:type="spellStart"/>
      <w:r w:rsidRPr="003F5A2F">
        <w:rPr>
          <w:rFonts w:ascii="Georgia" w:hAnsi="Georgia"/>
          <w:sz w:val="24"/>
          <w:szCs w:val="24"/>
        </w:rPr>
        <w:t>galli</w:t>
      </w:r>
      <w:proofErr w:type="spellEnd"/>
      <w:r w:rsidRPr="003F5A2F">
        <w:rPr>
          <w:rFonts w:ascii="Georgia" w:hAnsi="Georgia"/>
          <w:sz w:val="24"/>
          <w:szCs w:val="24"/>
        </w:rPr>
        <w:t xml:space="preserve">’, oftewel ‘Een kat en twee hanen’, waarbij de kat verwijst naar de sneeuwmachine. Een verwijzing die verloren gaat als je voor pistenbully kiest. Na overleg met </w:t>
      </w:r>
      <w:proofErr w:type="spellStart"/>
      <w:r w:rsidRPr="003F5A2F">
        <w:rPr>
          <w:rFonts w:ascii="Georgia" w:hAnsi="Georgia"/>
          <w:sz w:val="24"/>
          <w:szCs w:val="24"/>
        </w:rPr>
        <w:t>Cognetti</w:t>
      </w:r>
      <w:proofErr w:type="spellEnd"/>
      <w:r w:rsidRPr="003F5A2F">
        <w:rPr>
          <w:rFonts w:ascii="Georgia" w:hAnsi="Georgia"/>
          <w:sz w:val="24"/>
          <w:szCs w:val="24"/>
        </w:rPr>
        <w:t>, die zich hevig verzette tegen het woord pistenbully (iets wat we goed konden navoelen, omdat het ook nog eens een merknaam is), besloten we dan maar gewoon het Nederlandse woord sneeuwkat te introduceren, en hebben daar de eerste keer ‘zogenaamde’ aan toegevoegd om duidelijk te maken dat het een daar ter plekke gangbare benaming betreft: ‘de bestuurders van de zogenaamde sneeuwkatten’ (p.9). Vooralsnog lijkt geen enkele Nederlandse lezer erover gevallen te zijn.</w:t>
      </w:r>
    </w:p>
    <w:p w14:paraId="33FF5034" w14:textId="77777777" w:rsidR="00297A13" w:rsidRDefault="003F5A2F" w:rsidP="006A001D">
      <w:pPr>
        <w:spacing w:after="0" w:line="276" w:lineRule="auto"/>
        <w:ind w:firstLine="708"/>
        <w:rPr>
          <w:rFonts w:ascii="Georgia" w:hAnsi="Georgia"/>
          <w:sz w:val="24"/>
          <w:szCs w:val="24"/>
        </w:rPr>
      </w:pPr>
      <w:r w:rsidRPr="003F5A2F">
        <w:rPr>
          <w:rFonts w:ascii="Georgia" w:hAnsi="Georgia"/>
          <w:sz w:val="24"/>
          <w:szCs w:val="24"/>
        </w:rPr>
        <w:t xml:space="preserve">En dan was er de vertaling van een opsomming van huizen, dorpen, mensen, bergstromen en weiden die allemaal een (bij)naam hebben, waarvan sommige in dialect: </w:t>
      </w:r>
      <w:r w:rsidRPr="006A001D">
        <w:rPr>
          <w:rFonts w:ascii="Georgia" w:hAnsi="Georgia"/>
          <w:i/>
          <w:iCs/>
          <w:sz w:val="24"/>
          <w:szCs w:val="24"/>
        </w:rPr>
        <w:t xml:space="preserve">la </w:t>
      </w:r>
      <w:proofErr w:type="spellStart"/>
      <w:r w:rsidRPr="006A001D">
        <w:rPr>
          <w:rFonts w:ascii="Georgia" w:hAnsi="Georgia"/>
          <w:i/>
          <w:iCs/>
          <w:sz w:val="24"/>
          <w:szCs w:val="24"/>
        </w:rPr>
        <w:t>Borna</w:t>
      </w:r>
      <w:proofErr w:type="spellEnd"/>
      <w:r w:rsidRPr="006A001D">
        <w:rPr>
          <w:rFonts w:ascii="Georgia" w:hAnsi="Georgia"/>
          <w:i/>
          <w:iCs/>
          <w:sz w:val="24"/>
          <w:szCs w:val="24"/>
        </w:rPr>
        <w:t xml:space="preserve"> </w:t>
      </w:r>
      <w:proofErr w:type="spellStart"/>
      <w:r w:rsidRPr="006A001D">
        <w:rPr>
          <w:rFonts w:ascii="Georgia" w:hAnsi="Georgia"/>
          <w:i/>
          <w:iCs/>
          <w:sz w:val="24"/>
          <w:szCs w:val="24"/>
        </w:rPr>
        <w:t>Freida</w:t>
      </w:r>
      <w:proofErr w:type="spellEnd"/>
      <w:r w:rsidRPr="003F5A2F">
        <w:rPr>
          <w:rFonts w:ascii="Georgia" w:hAnsi="Georgia"/>
          <w:sz w:val="24"/>
          <w:szCs w:val="24"/>
        </w:rPr>
        <w:t xml:space="preserve">, </w:t>
      </w:r>
      <w:proofErr w:type="spellStart"/>
      <w:r w:rsidRPr="006A001D">
        <w:rPr>
          <w:rFonts w:ascii="Georgia" w:hAnsi="Georgia"/>
          <w:i/>
          <w:iCs/>
          <w:sz w:val="24"/>
          <w:szCs w:val="24"/>
        </w:rPr>
        <w:t>il</w:t>
      </w:r>
      <w:proofErr w:type="spellEnd"/>
      <w:r w:rsidRPr="006A001D">
        <w:rPr>
          <w:rFonts w:ascii="Georgia" w:hAnsi="Georgia"/>
          <w:i/>
          <w:iCs/>
          <w:sz w:val="24"/>
          <w:szCs w:val="24"/>
        </w:rPr>
        <w:t xml:space="preserve"> Prato </w:t>
      </w:r>
      <w:proofErr w:type="spellStart"/>
      <w:r w:rsidRPr="006A001D">
        <w:rPr>
          <w:rFonts w:ascii="Georgia" w:hAnsi="Georgia"/>
          <w:i/>
          <w:iCs/>
          <w:sz w:val="24"/>
          <w:szCs w:val="24"/>
        </w:rPr>
        <w:t>delle</w:t>
      </w:r>
      <w:proofErr w:type="spellEnd"/>
      <w:r w:rsidRPr="006A001D">
        <w:rPr>
          <w:rFonts w:ascii="Georgia" w:hAnsi="Georgia"/>
          <w:i/>
          <w:iCs/>
          <w:sz w:val="24"/>
          <w:szCs w:val="24"/>
        </w:rPr>
        <w:t xml:space="preserve"> </w:t>
      </w:r>
      <w:proofErr w:type="spellStart"/>
      <w:r w:rsidRPr="006A001D">
        <w:rPr>
          <w:rFonts w:ascii="Georgia" w:hAnsi="Georgia"/>
          <w:i/>
          <w:iCs/>
          <w:sz w:val="24"/>
          <w:szCs w:val="24"/>
        </w:rPr>
        <w:t>Lose</w:t>
      </w:r>
      <w:proofErr w:type="spellEnd"/>
      <w:r w:rsidRPr="003F5A2F">
        <w:rPr>
          <w:rFonts w:ascii="Georgia" w:hAnsi="Georgia"/>
          <w:sz w:val="24"/>
          <w:szCs w:val="24"/>
        </w:rPr>
        <w:t xml:space="preserve">, </w:t>
      </w:r>
      <w:r w:rsidRPr="006A001D">
        <w:rPr>
          <w:rFonts w:ascii="Georgia" w:hAnsi="Georgia"/>
          <w:i/>
          <w:iCs/>
          <w:sz w:val="24"/>
          <w:szCs w:val="24"/>
        </w:rPr>
        <w:t>le Barmasse</w:t>
      </w:r>
      <w:r w:rsidRPr="003F5A2F">
        <w:rPr>
          <w:rFonts w:ascii="Georgia" w:hAnsi="Georgia"/>
          <w:sz w:val="24"/>
          <w:szCs w:val="24"/>
        </w:rPr>
        <w:t xml:space="preserve">, </w:t>
      </w:r>
      <w:proofErr w:type="spellStart"/>
      <w:r w:rsidRPr="006A001D">
        <w:rPr>
          <w:rFonts w:ascii="Georgia" w:hAnsi="Georgia"/>
          <w:i/>
          <w:iCs/>
          <w:sz w:val="24"/>
          <w:szCs w:val="24"/>
        </w:rPr>
        <w:t>l’Uomo</w:t>
      </w:r>
      <w:proofErr w:type="spellEnd"/>
      <w:r w:rsidRPr="006A001D">
        <w:rPr>
          <w:rFonts w:ascii="Georgia" w:hAnsi="Georgia"/>
          <w:i/>
          <w:iCs/>
          <w:sz w:val="24"/>
          <w:szCs w:val="24"/>
        </w:rPr>
        <w:t xml:space="preserve"> </w:t>
      </w:r>
      <w:proofErr w:type="spellStart"/>
      <w:r w:rsidRPr="006A001D">
        <w:rPr>
          <w:rFonts w:ascii="Georgia" w:hAnsi="Georgia"/>
          <w:i/>
          <w:iCs/>
          <w:sz w:val="24"/>
          <w:szCs w:val="24"/>
        </w:rPr>
        <w:t>Storto</w:t>
      </w:r>
      <w:proofErr w:type="spellEnd"/>
      <w:r w:rsidRPr="003F5A2F">
        <w:rPr>
          <w:rFonts w:ascii="Georgia" w:hAnsi="Georgia"/>
          <w:sz w:val="24"/>
          <w:szCs w:val="24"/>
        </w:rPr>
        <w:t xml:space="preserve">, </w:t>
      </w:r>
      <w:proofErr w:type="spellStart"/>
      <w:r w:rsidRPr="006A001D">
        <w:rPr>
          <w:rFonts w:ascii="Georgia" w:hAnsi="Georgia"/>
          <w:i/>
          <w:iCs/>
          <w:sz w:val="24"/>
          <w:szCs w:val="24"/>
        </w:rPr>
        <w:t>il</w:t>
      </w:r>
      <w:proofErr w:type="spellEnd"/>
      <w:r w:rsidRPr="006A001D">
        <w:rPr>
          <w:rFonts w:ascii="Georgia" w:hAnsi="Georgia"/>
          <w:i/>
          <w:iCs/>
          <w:sz w:val="24"/>
          <w:szCs w:val="24"/>
        </w:rPr>
        <w:t xml:space="preserve"> Ru del Pane </w:t>
      </w:r>
      <w:proofErr w:type="spellStart"/>
      <w:r w:rsidRPr="006A001D">
        <w:rPr>
          <w:rFonts w:ascii="Georgia" w:hAnsi="Georgia"/>
          <w:i/>
          <w:iCs/>
          <w:sz w:val="24"/>
          <w:szCs w:val="24"/>
        </w:rPr>
        <w:t>Perduto</w:t>
      </w:r>
      <w:proofErr w:type="spellEnd"/>
      <w:r w:rsidRPr="003F5A2F">
        <w:rPr>
          <w:rFonts w:ascii="Georgia" w:hAnsi="Georgia"/>
          <w:sz w:val="24"/>
          <w:szCs w:val="24"/>
        </w:rPr>
        <w:t xml:space="preserve">, </w:t>
      </w:r>
      <w:proofErr w:type="spellStart"/>
      <w:r w:rsidRPr="006A001D">
        <w:rPr>
          <w:rFonts w:ascii="Georgia" w:hAnsi="Georgia"/>
          <w:i/>
          <w:iCs/>
          <w:sz w:val="24"/>
          <w:szCs w:val="24"/>
        </w:rPr>
        <w:t>Buon</w:t>
      </w:r>
      <w:proofErr w:type="spellEnd"/>
      <w:r w:rsidRPr="006A001D">
        <w:rPr>
          <w:rFonts w:ascii="Georgia" w:hAnsi="Georgia"/>
          <w:i/>
          <w:iCs/>
          <w:sz w:val="24"/>
          <w:szCs w:val="24"/>
        </w:rPr>
        <w:t xml:space="preserve"> Tempo al bar dei </w:t>
      </w:r>
      <w:proofErr w:type="spellStart"/>
      <w:r w:rsidRPr="006A001D">
        <w:rPr>
          <w:rFonts w:ascii="Georgia" w:hAnsi="Georgia"/>
          <w:i/>
          <w:iCs/>
          <w:sz w:val="24"/>
          <w:szCs w:val="24"/>
        </w:rPr>
        <w:t>Trois</w:t>
      </w:r>
      <w:proofErr w:type="spellEnd"/>
      <w:r w:rsidRPr="006A001D">
        <w:rPr>
          <w:rFonts w:ascii="Georgia" w:hAnsi="Georgia"/>
          <w:i/>
          <w:iCs/>
          <w:sz w:val="24"/>
          <w:szCs w:val="24"/>
        </w:rPr>
        <w:t xml:space="preserve"> </w:t>
      </w:r>
      <w:proofErr w:type="spellStart"/>
      <w:r w:rsidRPr="006A001D">
        <w:rPr>
          <w:rFonts w:ascii="Georgia" w:hAnsi="Georgia"/>
          <w:i/>
          <w:iCs/>
          <w:sz w:val="24"/>
          <w:szCs w:val="24"/>
        </w:rPr>
        <w:t>Villages</w:t>
      </w:r>
      <w:proofErr w:type="spellEnd"/>
      <w:r w:rsidRPr="003F5A2F">
        <w:rPr>
          <w:rFonts w:ascii="Georgia" w:hAnsi="Georgia"/>
          <w:sz w:val="24"/>
          <w:szCs w:val="24"/>
        </w:rPr>
        <w:t xml:space="preserve">... Wat te doen, vertalen of het origineel laten staan? En hier bleek maar weer eens hoe handig het is om te werken aan een tekst van een levende auteur: </w:t>
      </w:r>
      <w:proofErr w:type="spellStart"/>
      <w:r w:rsidRPr="003F5A2F">
        <w:rPr>
          <w:rFonts w:ascii="Georgia" w:hAnsi="Georgia"/>
          <w:sz w:val="24"/>
          <w:szCs w:val="24"/>
        </w:rPr>
        <w:t>Cognetti</w:t>
      </w:r>
      <w:proofErr w:type="spellEnd"/>
      <w:r w:rsidRPr="003F5A2F">
        <w:rPr>
          <w:rFonts w:ascii="Georgia" w:hAnsi="Georgia"/>
          <w:sz w:val="24"/>
          <w:szCs w:val="24"/>
        </w:rPr>
        <w:t xml:space="preserve"> was uitgesproken in zijn wens dat alles zou worden vertaald (‘een Nederlandse lezer zou er anders niks van begrijpen’) en stuurde ons per ommegaande een uitgebreide beschrijving van al die plekken, zodat we handvatten hadden om er een adequate vertaling van te geven. En zo werden die </w:t>
      </w:r>
      <w:r w:rsidRPr="003F5A2F">
        <w:rPr>
          <w:rFonts w:ascii="Georgia" w:hAnsi="Georgia"/>
          <w:sz w:val="24"/>
          <w:szCs w:val="24"/>
        </w:rPr>
        <w:lastRenderedPageBreak/>
        <w:t xml:space="preserve">enigmatisch klinkende namen ineens tastbaar en begrijpelijk: het Koude Gat, de Wei van de Leistenen, de Overhangende Rotsen, de Kromme Man, het Droge Kanaal, de Flierefluiter in het café van </w:t>
      </w:r>
      <w:proofErr w:type="spellStart"/>
      <w:r w:rsidRPr="003F5A2F">
        <w:rPr>
          <w:rFonts w:ascii="Georgia" w:hAnsi="Georgia"/>
          <w:sz w:val="24"/>
          <w:szCs w:val="24"/>
        </w:rPr>
        <w:t>Trois</w:t>
      </w:r>
      <w:proofErr w:type="spellEnd"/>
      <w:r w:rsidRPr="003F5A2F">
        <w:rPr>
          <w:rFonts w:ascii="Georgia" w:hAnsi="Georgia"/>
          <w:sz w:val="24"/>
          <w:szCs w:val="24"/>
        </w:rPr>
        <w:t xml:space="preserve"> </w:t>
      </w:r>
      <w:proofErr w:type="spellStart"/>
      <w:r w:rsidRPr="003F5A2F">
        <w:rPr>
          <w:rFonts w:ascii="Georgia" w:hAnsi="Georgia"/>
          <w:sz w:val="24"/>
          <w:szCs w:val="24"/>
        </w:rPr>
        <w:t>Villages</w:t>
      </w:r>
      <w:proofErr w:type="spellEnd"/>
      <w:r w:rsidRPr="003F5A2F">
        <w:rPr>
          <w:rFonts w:ascii="Georgia" w:hAnsi="Georgia"/>
          <w:sz w:val="24"/>
          <w:szCs w:val="24"/>
        </w:rPr>
        <w:t>… (p. 89)</w:t>
      </w:r>
    </w:p>
    <w:p w14:paraId="64B4B33B" w14:textId="77777777" w:rsidR="00B625C9" w:rsidRPr="003F5A2F" w:rsidRDefault="003F5A2F" w:rsidP="006A001D">
      <w:pPr>
        <w:spacing w:after="0" w:line="276" w:lineRule="auto"/>
        <w:ind w:firstLine="708"/>
        <w:rPr>
          <w:rFonts w:ascii="Georgia" w:hAnsi="Georgia"/>
          <w:sz w:val="24"/>
          <w:szCs w:val="24"/>
        </w:rPr>
      </w:pPr>
      <w:r w:rsidRPr="003F5A2F">
        <w:rPr>
          <w:rFonts w:ascii="Georgia" w:hAnsi="Georgia"/>
          <w:sz w:val="24"/>
          <w:szCs w:val="24"/>
        </w:rPr>
        <w:t xml:space="preserve">Met </w:t>
      </w:r>
      <w:proofErr w:type="spellStart"/>
      <w:r w:rsidRPr="003F5A2F">
        <w:rPr>
          <w:rFonts w:ascii="Georgia" w:hAnsi="Georgia"/>
          <w:sz w:val="24"/>
          <w:szCs w:val="24"/>
        </w:rPr>
        <w:t>Cognetti’s</w:t>
      </w:r>
      <w:proofErr w:type="spellEnd"/>
      <w:r w:rsidRPr="003F5A2F">
        <w:rPr>
          <w:rFonts w:ascii="Georgia" w:hAnsi="Georgia"/>
          <w:sz w:val="24"/>
          <w:szCs w:val="24"/>
        </w:rPr>
        <w:t xml:space="preserve"> doeltreffende, compacte en soms ook dromerige stijl ten slotte waren we al bekend. Het verging ons in feite precies hetzelfde als de stadse jonge vrouw Silvia, die in de winter als serveerster aan de slag gaat in het restaurant in Fontana </w:t>
      </w:r>
      <w:proofErr w:type="spellStart"/>
      <w:r w:rsidRPr="003F5A2F">
        <w:rPr>
          <w:rFonts w:ascii="Georgia" w:hAnsi="Georgia"/>
          <w:sz w:val="24"/>
          <w:szCs w:val="24"/>
        </w:rPr>
        <w:t>Fredda</w:t>
      </w:r>
      <w:proofErr w:type="spellEnd"/>
      <w:r w:rsidRPr="003F5A2F">
        <w:rPr>
          <w:rFonts w:ascii="Georgia" w:hAnsi="Georgia"/>
          <w:sz w:val="24"/>
          <w:szCs w:val="24"/>
        </w:rPr>
        <w:t xml:space="preserve"> waar </w:t>
      </w:r>
      <w:proofErr w:type="spellStart"/>
      <w:r w:rsidRPr="003F5A2F">
        <w:rPr>
          <w:rFonts w:ascii="Georgia" w:hAnsi="Georgia"/>
          <w:sz w:val="24"/>
          <w:szCs w:val="24"/>
        </w:rPr>
        <w:t>Fausto</w:t>
      </w:r>
      <w:proofErr w:type="spellEnd"/>
      <w:r w:rsidRPr="003F5A2F">
        <w:rPr>
          <w:rFonts w:ascii="Georgia" w:hAnsi="Georgia"/>
          <w:sz w:val="24"/>
          <w:szCs w:val="24"/>
        </w:rPr>
        <w:t xml:space="preserve"> als kok werkt: aanvankelijk is ze nog wat onwennig, maar al snel maakt ze zich het leven in de bergen eigen, zoals ook wij snel het vertrouwde vertaalgevoel herkregen. Het vertalen van </w:t>
      </w:r>
      <w:r w:rsidRPr="00760ED2">
        <w:rPr>
          <w:rFonts w:ascii="Georgia" w:hAnsi="Georgia"/>
          <w:i/>
          <w:iCs/>
          <w:sz w:val="24"/>
          <w:szCs w:val="24"/>
        </w:rPr>
        <w:t>Het geluk van de wolf</w:t>
      </w:r>
      <w:r w:rsidRPr="003F5A2F">
        <w:rPr>
          <w:rFonts w:ascii="Georgia" w:hAnsi="Georgia"/>
          <w:sz w:val="24"/>
          <w:szCs w:val="24"/>
        </w:rPr>
        <w:t xml:space="preserve"> was als het aantrekken van een oude skihandschoen: eerst voelt hij een beetje stijf aan, maar al snel zit hij weer als gegoten.</w:t>
      </w:r>
    </w:p>
    <w:sectPr w:rsidR="00B625C9" w:rsidRPr="003F5A2F" w:rsidSect="00AD3836">
      <w:footerReference w:type="default" r:id="rId9"/>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8308" w14:textId="77777777" w:rsidR="003E6ADE" w:rsidRDefault="003E6ADE" w:rsidP="00AD3836">
      <w:pPr>
        <w:spacing w:after="0" w:line="240" w:lineRule="auto"/>
      </w:pPr>
      <w:r>
        <w:separator/>
      </w:r>
    </w:p>
  </w:endnote>
  <w:endnote w:type="continuationSeparator" w:id="0">
    <w:p w14:paraId="1CBE0A93" w14:textId="77777777" w:rsidR="003E6ADE" w:rsidRDefault="003E6ADE" w:rsidP="00AD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4757"/>
      <w:docPartObj>
        <w:docPartGallery w:val="Page Numbers (Bottom of Page)"/>
        <w:docPartUnique/>
      </w:docPartObj>
    </w:sdtPr>
    <w:sdtContent>
      <w:p w14:paraId="4F2E081E" w14:textId="77777777" w:rsidR="00AD3836" w:rsidRDefault="00AD3836">
        <w:pPr>
          <w:pStyle w:val="Voettekst"/>
        </w:pPr>
        <w:r>
          <w:rPr>
            <w:noProof/>
            <w:lang w:val="en-US"/>
          </w:rPr>
          <w:drawing>
            <wp:inline distT="0" distB="0" distL="0" distR="0" wp14:anchorId="64E1B00D" wp14:editId="412BE1A7">
              <wp:extent cx="5760720" cy="5727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B7C91F8" wp14:editId="04F8A9D2">
                  <wp:simplePos x="0" y="0"/>
                  <wp:positionH relativeFrom="page">
                    <wp:align>left</wp:align>
                  </wp:positionH>
                  <wp:positionV relativeFrom="page">
                    <wp:align>bottom</wp:align>
                  </wp:positionV>
                  <wp:extent cx="1362075" cy="16929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2075" cy="16929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977EC8" w14:textId="77777777" w:rsidR="00AD3836" w:rsidRDefault="00AD3836">
                              <w:pPr>
                                <w:jc w:val="center"/>
                                <w:rPr>
                                  <w:szCs w:val="72"/>
                                </w:rPr>
                              </w:pPr>
                              <w:r>
                                <w:rPr>
                                  <w:rFonts w:eastAsiaTheme="minorEastAsia"/>
                                </w:rPr>
                                <w:fldChar w:fldCharType="begin"/>
                              </w:r>
                              <w:r>
                                <w:instrText>PAGE    \* MERGEFORMAT</w:instrText>
                              </w:r>
                              <w:r>
                                <w:rPr>
                                  <w:rFonts w:eastAsiaTheme="minorEastAsia"/>
                                </w:rPr>
                                <w:fldChar w:fldCharType="separate"/>
                              </w:r>
                              <w:r w:rsidRPr="00AD383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91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07.25pt;height:133.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" adj="21600" fillcolor="#d2eaf1" stroked="f">
                  <v:textbox>
                    <w:txbxContent>
                      <w:p w14:paraId="52977EC8" w14:textId="77777777" w:rsidR="00AD3836" w:rsidRDefault="00AD3836">
                        <w:pPr>
                          <w:jc w:val="center"/>
                          <w:rPr>
                            <w:szCs w:val="72"/>
                          </w:rPr>
                        </w:pPr>
                        <w:r>
                          <w:rPr>
                            <w:rFonts w:eastAsiaTheme="minorEastAsia"/>
                          </w:rPr>
                          <w:fldChar w:fldCharType="begin"/>
                        </w:r>
                        <w:r>
                          <w:instrText>PAGE    \* MERGEFORMAT</w:instrText>
                        </w:r>
                        <w:r>
                          <w:rPr>
                            <w:rFonts w:eastAsiaTheme="minorEastAsia"/>
                          </w:rPr>
                          <w:fldChar w:fldCharType="separate"/>
                        </w:r>
                        <w:r w:rsidRPr="00AD383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1644" w14:textId="77777777" w:rsidR="003E6ADE" w:rsidRDefault="003E6ADE" w:rsidP="00AD3836">
      <w:pPr>
        <w:spacing w:after="0" w:line="240" w:lineRule="auto"/>
      </w:pPr>
      <w:r>
        <w:separator/>
      </w:r>
    </w:p>
  </w:footnote>
  <w:footnote w:type="continuationSeparator" w:id="0">
    <w:p w14:paraId="67A9DCCC" w14:textId="77777777" w:rsidR="003E6ADE" w:rsidRDefault="003E6ADE" w:rsidP="00AD3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A2F"/>
    <w:rsid w:val="001A3EAC"/>
    <w:rsid w:val="001B3CD3"/>
    <w:rsid w:val="00297A13"/>
    <w:rsid w:val="003E6ADE"/>
    <w:rsid w:val="003F5A2F"/>
    <w:rsid w:val="00493DD3"/>
    <w:rsid w:val="004C0583"/>
    <w:rsid w:val="006A001D"/>
    <w:rsid w:val="006C0D03"/>
    <w:rsid w:val="00760ED2"/>
    <w:rsid w:val="00813564"/>
    <w:rsid w:val="00AA219B"/>
    <w:rsid w:val="00AB72FB"/>
    <w:rsid w:val="00AC08E1"/>
    <w:rsid w:val="00AD3836"/>
    <w:rsid w:val="00B62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7228"/>
  <w15:docId w15:val="{DA61DF00-CA32-4F44-B72E-8ACC60E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ocent">
    <w:name w:val="docent"/>
    <w:basedOn w:val="Standaardalinea-lettertype"/>
    <w:rsid w:val="00297A13"/>
  </w:style>
  <w:style w:type="character" w:customStyle="1" w:styleId="apple-converted-space">
    <w:name w:val="apple-converted-space"/>
    <w:basedOn w:val="Standaardalinea-lettertype"/>
    <w:rsid w:val="00297A13"/>
  </w:style>
  <w:style w:type="paragraph" w:styleId="Ballontekst">
    <w:name w:val="Balloon Text"/>
    <w:basedOn w:val="Standaard"/>
    <w:link w:val="BallontekstChar"/>
    <w:uiPriority w:val="99"/>
    <w:semiHidden/>
    <w:unhideWhenUsed/>
    <w:rsid w:val="004C05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583"/>
    <w:rPr>
      <w:rFonts w:ascii="Tahoma" w:hAnsi="Tahoma" w:cs="Tahoma"/>
      <w:sz w:val="16"/>
      <w:szCs w:val="16"/>
    </w:rPr>
  </w:style>
  <w:style w:type="paragraph" w:styleId="Koptekst">
    <w:name w:val="header"/>
    <w:basedOn w:val="Standaard"/>
    <w:link w:val="KoptekstChar"/>
    <w:uiPriority w:val="99"/>
    <w:unhideWhenUsed/>
    <w:rsid w:val="00AD383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D3836"/>
  </w:style>
  <w:style w:type="paragraph" w:styleId="Voettekst">
    <w:name w:val="footer"/>
    <w:basedOn w:val="Standaard"/>
    <w:link w:val="VoettekstChar"/>
    <w:uiPriority w:val="99"/>
    <w:unhideWhenUsed/>
    <w:rsid w:val="00AD383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D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830">
      <w:bodyDiv w:val="1"/>
      <w:marLeft w:val="0"/>
      <w:marRight w:val="0"/>
      <w:marTop w:val="0"/>
      <w:marBottom w:val="0"/>
      <w:divBdr>
        <w:top w:val="none" w:sz="0" w:space="0" w:color="auto"/>
        <w:left w:val="none" w:sz="0" w:space="0" w:color="auto"/>
        <w:bottom w:val="none" w:sz="0" w:space="0" w:color="auto"/>
        <w:right w:val="none" w:sz="0" w:space="0" w:color="auto"/>
      </w:divBdr>
    </w:div>
    <w:div w:id="15357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1FC7-1B0C-43DC-9792-415DB5CD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3</cp:revision>
  <dcterms:created xsi:type="dcterms:W3CDTF">2023-03-14T08:09:00Z</dcterms:created>
  <dcterms:modified xsi:type="dcterms:W3CDTF">2023-03-21T20:46:00Z</dcterms:modified>
</cp:coreProperties>
</file>